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A3A7A" w14:textId="07414104" w:rsidR="00885B6A" w:rsidRDefault="00885B6A">
      <w:r>
        <w:rPr>
          <w:noProof/>
        </w:rPr>
        <mc:AlternateContent>
          <mc:Choice Requires="wps">
            <w:drawing>
              <wp:anchor distT="45720" distB="45720" distL="114300" distR="114300" simplePos="0" relativeHeight="251662336" behindDoc="0" locked="0" layoutInCell="1" allowOverlap="1" wp14:anchorId="6D67EA4D" wp14:editId="447A9023">
                <wp:simplePos x="0" y="0"/>
                <wp:positionH relativeFrom="page">
                  <wp:posOffset>5267960</wp:posOffset>
                </wp:positionH>
                <wp:positionV relativeFrom="paragraph">
                  <wp:posOffset>323850</wp:posOffset>
                </wp:positionV>
                <wp:extent cx="2360930" cy="352425"/>
                <wp:effectExtent l="0" t="0" r="1270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2425"/>
                        </a:xfrm>
                        <a:prstGeom prst="rect">
                          <a:avLst/>
                        </a:prstGeom>
                        <a:solidFill>
                          <a:srgbClr val="FFFFFF"/>
                        </a:solidFill>
                        <a:ln w="9525">
                          <a:solidFill>
                            <a:schemeClr val="bg1"/>
                          </a:solidFill>
                          <a:miter lim="800000"/>
                          <a:headEnd/>
                          <a:tailEnd/>
                        </a:ln>
                      </wps:spPr>
                      <wps:txbx>
                        <w:txbxContent>
                          <w:p w14:paraId="5137D270" w14:textId="5D8DC674" w:rsidR="00885B6A" w:rsidRPr="00885B6A" w:rsidRDefault="00B24533">
                            <w:pPr>
                              <w:rPr>
                                <w:rFonts w:ascii="Arial" w:hAnsi="Arial" w:cs="Arial"/>
                                <w:b/>
                                <w:bCs/>
                                <w:color w:val="196B24" w:themeColor="accent3"/>
                                <w:sz w:val="28"/>
                                <w:szCs w:val="28"/>
                              </w:rPr>
                            </w:pPr>
                            <w:r>
                              <w:rPr>
                                <w:rFonts w:ascii="Arial" w:hAnsi="Arial" w:cs="Arial"/>
                                <w:b/>
                                <w:bCs/>
                                <w:color w:val="196B24" w:themeColor="accent3"/>
                                <w:sz w:val="28"/>
                                <w:szCs w:val="28"/>
                              </w:rPr>
                              <w:t>March 202</w:t>
                            </w:r>
                            <w:r w:rsidR="00316F43">
                              <w:rPr>
                                <w:rFonts w:ascii="Arial" w:hAnsi="Arial" w:cs="Arial"/>
                                <w:b/>
                                <w:bCs/>
                                <w:color w:val="196B24" w:themeColor="accent3"/>
                                <w:sz w:val="28"/>
                                <w:szCs w:val="28"/>
                              </w:rPr>
                              <w:t>6</w:t>
                            </w:r>
                            <w:r w:rsidR="00885B6A" w:rsidRPr="00885B6A">
                              <w:rPr>
                                <w:rFonts w:ascii="Arial" w:hAnsi="Arial" w:cs="Arial"/>
                                <w:b/>
                                <w:bCs/>
                                <w:color w:val="196B24" w:themeColor="accent3"/>
                                <w:sz w:val="28"/>
                                <w:szCs w:val="28"/>
                              </w:rPr>
                              <w:t xml:space="preserve"> Newsletter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D67EA4D" id="_x0000_t202" coordsize="21600,21600" o:spt="202" path="m,l,21600r21600,l21600,xe">
                <v:stroke joinstyle="miter"/>
                <v:path gradientshapeok="t" o:connecttype="rect"/>
              </v:shapetype>
              <v:shape id="Text Box 2" o:spid="_x0000_s1026" type="#_x0000_t202" style="position:absolute;margin-left:414.8pt;margin-top:25.5pt;width:185.9pt;height:27.75pt;z-index:251662336;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" strokecolor="white [3212]">
                <v:textbox>
                  <w:txbxContent>
                    <w:p w14:paraId="5137D270" w14:textId="5D8DC674" w:rsidR="00885B6A" w:rsidRPr="00885B6A" w:rsidRDefault="00B24533">
                      <w:pPr>
                        <w:rPr>
                          <w:rFonts w:ascii="Arial" w:hAnsi="Arial" w:cs="Arial"/>
                          <w:b/>
                          <w:bCs/>
                          <w:color w:val="196B24" w:themeColor="accent3"/>
                          <w:sz w:val="28"/>
                          <w:szCs w:val="28"/>
                        </w:rPr>
                      </w:pPr>
                      <w:r>
                        <w:rPr>
                          <w:rFonts w:ascii="Arial" w:hAnsi="Arial" w:cs="Arial"/>
                          <w:b/>
                          <w:bCs/>
                          <w:color w:val="196B24" w:themeColor="accent3"/>
                          <w:sz w:val="28"/>
                          <w:szCs w:val="28"/>
                        </w:rPr>
                        <w:t>March 202</w:t>
                      </w:r>
                      <w:r w:rsidR="00316F43">
                        <w:rPr>
                          <w:rFonts w:ascii="Arial" w:hAnsi="Arial" w:cs="Arial"/>
                          <w:b/>
                          <w:bCs/>
                          <w:color w:val="196B24" w:themeColor="accent3"/>
                          <w:sz w:val="28"/>
                          <w:szCs w:val="28"/>
                        </w:rPr>
                        <w:t>6</w:t>
                      </w:r>
                      <w:r w:rsidR="00885B6A" w:rsidRPr="00885B6A">
                        <w:rPr>
                          <w:rFonts w:ascii="Arial" w:hAnsi="Arial" w:cs="Arial"/>
                          <w:b/>
                          <w:bCs/>
                          <w:color w:val="196B24" w:themeColor="accent3"/>
                          <w:sz w:val="28"/>
                          <w:szCs w:val="28"/>
                        </w:rPr>
                        <w:t xml:space="preserve"> Newsletter</w:t>
                      </w:r>
                    </w:p>
                  </w:txbxContent>
                </v:textbox>
                <w10:wrap type="square" anchorx="page"/>
              </v:shape>
            </w:pict>
          </mc:Fallback>
        </mc:AlternateContent>
      </w:r>
      <w:r>
        <w:rPr>
          <w:noProof/>
        </w:rPr>
        <mc:AlternateContent>
          <mc:Choice Requires="wps">
            <w:drawing>
              <wp:anchor distT="0" distB="0" distL="114300" distR="114300" simplePos="0" relativeHeight="251660288" behindDoc="0" locked="0" layoutInCell="1" allowOverlap="1" wp14:anchorId="6B580B6C" wp14:editId="015F1D88">
                <wp:simplePos x="0" y="0"/>
                <wp:positionH relativeFrom="column">
                  <wp:posOffset>-666750</wp:posOffset>
                </wp:positionH>
                <wp:positionV relativeFrom="paragraph">
                  <wp:posOffset>733424</wp:posOffset>
                </wp:positionV>
                <wp:extent cx="7143750" cy="9525"/>
                <wp:effectExtent l="0" t="0" r="19050" b="28575"/>
                <wp:wrapNone/>
                <wp:docPr id="1830005611" name="Straight Connector 3"/>
                <wp:cNvGraphicFramePr/>
                <a:graphic xmlns:a="http://schemas.openxmlformats.org/drawingml/2006/main">
                  <a:graphicData uri="http://schemas.microsoft.com/office/word/2010/wordprocessingShape">
                    <wps:wsp>
                      <wps:cNvCnPr/>
                      <wps:spPr>
                        <a:xfrm flipV="1">
                          <a:off x="0" y="0"/>
                          <a:ext cx="7143750" cy="9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030ECDFB" id="Straight Connector 3"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57.75pt" to="510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" strokecolor="#196b24 [3206]" strokeweight="1.5pt">
                <v:stroke joinstyle="miter"/>
              </v:line>
            </w:pict>
          </mc:Fallback>
        </mc:AlternateContent>
      </w:r>
      <w:r>
        <w:rPr>
          <w:noProof/>
        </w:rPr>
        <w:drawing>
          <wp:anchor distT="0" distB="0" distL="114300" distR="114300" simplePos="0" relativeHeight="251659264" behindDoc="0" locked="0" layoutInCell="1" allowOverlap="1" wp14:anchorId="5AA04838" wp14:editId="114ACA8A">
            <wp:simplePos x="0" y="0"/>
            <wp:positionH relativeFrom="column">
              <wp:posOffset>5495925</wp:posOffset>
            </wp:positionH>
            <wp:positionV relativeFrom="paragraph">
              <wp:posOffset>-762000</wp:posOffset>
            </wp:positionV>
            <wp:extent cx="1030605" cy="579120"/>
            <wp:effectExtent l="0" t="0" r="0" b="0"/>
            <wp:wrapNone/>
            <wp:docPr id="1067515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0605" cy="579120"/>
                    </a:xfrm>
                    <a:prstGeom prst="rect">
                      <a:avLst/>
                    </a:prstGeom>
                    <a:noFill/>
                  </pic:spPr>
                </pic:pic>
              </a:graphicData>
            </a:graphic>
          </wp:anchor>
        </w:drawing>
      </w:r>
      <w:r>
        <w:rPr>
          <w:noProof/>
        </w:rPr>
        <w:drawing>
          <wp:anchor distT="0" distB="0" distL="114300" distR="114300" simplePos="0" relativeHeight="251658240" behindDoc="0" locked="0" layoutInCell="1" allowOverlap="1" wp14:anchorId="2731D859" wp14:editId="09ACDF22">
            <wp:simplePos x="0" y="0"/>
            <wp:positionH relativeFrom="column">
              <wp:posOffset>1162050</wp:posOffset>
            </wp:positionH>
            <wp:positionV relativeFrom="paragraph">
              <wp:posOffset>-704850</wp:posOffset>
            </wp:positionV>
            <wp:extent cx="3347085" cy="914400"/>
            <wp:effectExtent l="0" t="0" r="5715" b="0"/>
            <wp:wrapNone/>
            <wp:docPr id="1933029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7085" cy="914400"/>
                    </a:xfrm>
                    <a:prstGeom prst="rect">
                      <a:avLst/>
                    </a:prstGeom>
                    <a:noFill/>
                  </pic:spPr>
                </pic:pic>
              </a:graphicData>
            </a:graphic>
          </wp:anchor>
        </w:drawing>
      </w:r>
    </w:p>
    <w:p w14:paraId="4784EBFE" w14:textId="429A7ED7" w:rsidR="00885B6A" w:rsidRPr="00885B6A" w:rsidRDefault="00885B6A" w:rsidP="00885B6A"/>
    <w:p w14:paraId="11FFD23F" w14:textId="74DB3AED" w:rsidR="00885B6A" w:rsidRDefault="00AF3CE1" w:rsidP="00885B6A">
      <w:r>
        <w:rPr>
          <w:noProof/>
        </w:rPr>
        <mc:AlternateContent>
          <mc:Choice Requires="wps">
            <w:drawing>
              <wp:anchor distT="45720" distB="45720" distL="114300" distR="114300" simplePos="0" relativeHeight="251667456" behindDoc="0" locked="0" layoutInCell="1" allowOverlap="1" wp14:anchorId="78B5FCC7" wp14:editId="71C4E509">
                <wp:simplePos x="0" y="0"/>
                <wp:positionH relativeFrom="column">
                  <wp:posOffset>4285615</wp:posOffset>
                </wp:positionH>
                <wp:positionV relativeFrom="paragraph">
                  <wp:posOffset>295910</wp:posOffset>
                </wp:positionV>
                <wp:extent cx="2085975" cy="3195955"/>
                <wp:effectExtent l="0" t="0" r="28575" b="23495"/>
                <wp:wrapSquare wrapText="bothSides"/>
                <wp:docPr id="1314539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3195955"/>
                        </a:xfrm>
                        <a:prstGeom prst="rect">
                          <a:avLst/>
                        </a:prstGeom>
                        <a:solidFill>
                          <a:srgbClr val="FFFFFF"/>
                        </a:solidFill>
                        <a:ln w="9525">
                          <a:solidFill>
                            <a:schemeClr val="bg1"/>
                          </a:solidFill>
                          <a:miter lim="800000"/>
                          <a:headEnd/>
                          <a:tailEnd/>
                        </a:ln>
                      </wps:spPr>
                      <wps:txbx>
                        <w:txbxContent>
                          <w:p w14:paraId="32FBDFE0" w14:textId="5CE14BBF" w:rsidR="00885B6A" w:rsidRDefault="00885B6A">
                            <w:pPr>
                              <w:rPr>
                                <w:b/>
                                <w:bCs/>
                                <w:sz w:val="28"/>
                                <w:szCs w:val="28"/>
                              </w:rPr>
                            </w:pPr>
                            <w:r w:rsidRPr="00885B6A">
                              <w:rPr>
                                <w:b/>
                                <w:bCs/>
                                <w:sz w:val="28"/>
                                <w:szCs w:val="28"/>
                              </w:rPr>
                              <w:t>Inside This Issue:</w:t>
                            </w:r>
                          </w:p>
                          <w:p w14:paraId="5BDD2703" w14:textId="13422D5F" w:rsidR="00885B6A" w:rsidRDefault="00885B6A">
                            <w:r>
                              <w:t>Page 1:</w:t>
                            </w:r>
                            <w:r w:rsidR="003919F5">
                              <w:t xml:space="preserve"> Welcome to our newsletter and </w:t>
                            </w:r>
                            <w:r w:rsidR="00E355BF">
                              <w:t>Abuse is not tolerated</w:t>
                            </w:r>
                          </w:p>
                          <w:p w14:paraId="6D079ED8" w14:textId="7910236B" w:rsidR="00EF5AD3" w:rsidRDefault="00EF5AD3">
                            <w:r>
                              <w:t xml:space="preserve">Page 2: </w:t>
                            </w:r>
                            <w:r w:rsidR="00E355BF">
                              <w:t>Breast Cancer Now Support Group</w:t>
                            </w:r>
                          </w:p>
                          <w:p w14:paraId="155440F4" w14:textId="48BA776E" w:rsidR="00EF5AD3" w:rsidRDefault="00EF5AD3">
                            <w:r>
                              <w:t xml:space="preserve">Page 3: </w:t>
                            </w:r>
                            <w:r w:rsidR="00E355BF">
                              <w:t>Measles Cases rising in parts of England</w:t>
                            </w:r>
                          </w:p>
                          <w:p w14:paraId="340801EA" w14:textId="0C7DB889" w:rsidR="00E355BF" w:rsidRDefault="00E355BF">
                            <w:r>
                              <w:t>Page 4: Under 16s Proxy Access</w:t>
                            </w:r>
                          </w:p>
                          <w:p w14:paraId="6EE911A7" w14:textId="1598E415" w:rsidR="00AF3CE1" w:rsidRDefault="00AF3CE1">
                            <w:r>
                              <w:t>Page 5: Prostate Cancer Awareness Month</w:t>
                            </w:r>
                          </w:p>
                          <w:p w14:paraId="130BC1E1" w14:textId="77777777" w:rsidR="00AF3CE1" w:rsidRDefault="00AF3CE1"/>
                          <w:p w14:paraId="5E3EE9B1" w14:textId="77777777" w:rsidR="00E355BF" w:rsidRDefault="00E355BF"/>
                          <w:p w14:paraId="5F7CBA12" w14:textId="77777777" w:rsidR="00E355BF" w:rsidRDefault="00E355BF"/>
                          <w:p w14:paraId="250CA9AC" w14:textId="77777777" w:rsidR="00885B6A" w:rsidRPr="00885B6A" w:rsidRDefault="00885B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5FCC7" id="_x0000_s1027" type="#_x0000_t202" style="position:absolute;margin-left:337.45pt;margin-top:23.3pt;width:164.25pt;height:251.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" strokecolor="white [3212]">
                <v:textbox>
                  <w:txbxContent>
                    <w:p w14:paraId="32FBDFE0" w14:textId="5CE14BBF" w:rsidR="00885B6A" w:rsidRDefault="00885B6A">
                      <w:pPr>
                        <w:rPr>
                          <w:b/>
                          <w:bCs/>
                          <w:sz w:val="28"/>
                          <w:szCs w:val="28"/>
                        </w:rPr>
                      </w:pPr>
                      <w:r w:rsidRPr="00885B6A">
                        <w:rPr>
                          <w:b/>
                          <w:bCs/>
                          <w:sz w:val="28"/>
                          <w:szCs w:val="28"/>
                        </w:rPr>
                        <w:t>Inside This Issue:</w:t>
                      </w:r>
                    </w:p>
                    <w:p w14:paraId="5BDD2703" w14:textId="13422D5F" w:rsidR="00885B6A" w:rsidRDefault="00885B6A">
                      <w:r>
                        <w:t>Page 1:</w:t>
                      </w:r>
                      <w:r w:rsidR="003919F5">
                        <w:t xml:space="preserve"> Welcome to our newsletter and </w:t>
                      </w:r>
                      <w:r w:rsidR="00E355BF">
                        <w:t>Abuse is not tolerated</w:t>
                      </w:r>
                    </w:p>
                    <w:p w14:paraId="6D079ED8" w14:textId="7910236B" w:rsidR="00EF5AD3" w:rsidRDefault="00EF5AD3">
                      <w:r>
                        <w:t xml:space="preserve">Page 2: </w:t>
                      </w:r>
                      <w:r w:rsidR="00E355BF">
                        <w:t>Breast Cancer Now Support Group</w:t>
                      </w:r>
                    </w:p>
                    <w:p w14:paraId="155440F4" w14:textId="48BA776E" w:rsidR="00EF5AD3" w:rsidRDefault="00EF5AD3">
                      <w:r>
                        <w:t xml:space="preserve">Page 3: </w:t>
                      </w:r>
                      <w:r w:rsidR="00E355BF">
                        <w:t>Measles Cases rising in parts of England</w:t>
                      </w:r>
                    </w:p>
                    <w:p w14:paraId="340801EA" w14:textId="0C7DB889" w:rsidR="00E355BF" w:rsidRDefault="00E355BF">
                      <w:r>
                        <w:t>Page 4: Under 16s Proxy Access</w:t>
                      </w:r>
                    </w:p>
                    <w:p w14:paraId="6EE911A7" w14:textId="1598E415" w:rsidR="00AF3CE1" w:rsidRDefault="00AF3CE1">
                      <w:r>
                        <w:t>Page 5: Prostate Cancer Awareness Month</w:t>
                      </w:r>
                    </w:p>
                    <w:p w14:paraId="130BC1E1" w14:textId="77777777" w:rsidR="00AF3CE1" w:rsidRDefault="00AF3CE1"/>
                    <w:p w14:paraId="5E3EE9B1" w14:textId="77777777" w:rsidR="00E355BF" w:rsidRDefault="00E355BF"/>
                    <w:p w14:paraId="5F7CBA12" w14:textId="77777777" w:rsidR="00E355BF" w:rsidRDefault="00E355BF"/>
                    <w:p w14:paraId="250CA9AC" w14:textId="77777777" w:rsidR="00885B6A" w:rsidRPr="00885B6A" w:rsidRDefault="00885B6A"/>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550D5E64" wp14:editId="4B33C0F6">
                <wp:simplePos x="0" y="0"/>
                <wp:positionH relativeFrom="column">
                  <wp:posOffset>4277802</wp:posOffset>
                </wp:positionH>
                <wp:positionV relativeFrom="paragraph">
                  <wp:posOffset>240278</wp:posOffset>
                </wp:positionV>
                <wp:extent cx="2171700" cy="3267987"/>
                <wp:effectExtent l="0" t="0" r="19050" b="27940"/>
                <wp:wrapNone/>
                <wp:docPr id="1915401188" name="Rectangle 4"/>
                <wp:cNvGraphicFramePr/>
                <a:graphic xmlns:a="http://schemas.openxmlformats.org/drawingml/2006/main">
                  <a:graphicData uri="http://schemas.microsoft.com/office/word/2010/wordprocessingShape">
                    <wps:wsp>
                      <wps:cNvSpPr/>
                      <wps:spPr>
                        <a:xfrm>
                          <a:off x="0" y="0"/>
                          <a:ext cx="2171700" cy="3267987"/>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7F979" id="Rectangle 4" o:spid="_x0000_s1026" style="position:absolute;margin-left:336.85pt;margin-top:18.9pt;width:171pt;height:25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" fillcolor="white [3212]" strokecolor="black [3213]" strokeweight="1.5pt"/>
            </w:pict>
          </mc:Fallback>
        </mc:AlternateContent>
      </w:r>
      <w:r>
        <w:rPr>
          <w:noProof/>
        </w:rPr>
        <mc:AlternateContent>
          <mc:Choice Requires="wps">
            <w:drawing>
              <wp:anchor distT="45720" distB="45720" distL="114300" distR="114300" simplePos="0" relativeHeight="251664384" behindDoc="0" locked="0" layoutInCell="1" allowOverlap="1" wp14:anchorId="26093FCA" wp14:editId="02D35DCF">
                <wp:simplePos x="0" y="0"/>
                <wp:positionH relativeFrom="margin">
                  <wp:posOffset>-80921</wp:posOffset>
                </wp:positionH>
                <wp:positionV relativeFrom="paragraph">
                  <wp:posOffset>302315</wp:posOffset>
                </wp:positionV>
                <wp:extent cx="4133850" cy="2124075"/>
                <wp:effectExtent l="0" t="0" r="19050" b="28575"/>
                <wp:wrapSquare wrapText="bothSides"/>
                <wp:docPr id="339297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124075"/>
                        </a:xfrm>
                        <a:prstGeom prst="rect">
                          <a:avLst/>
                        </a:prstGeom>
                        <a:solidFill>
                          <a:srgbClr val="FFFFFF"/>
                        </a:solidFill>
                        <a:ln w="9525">
                          <a:solidFill>
                            <a:schemeClr val="bg1"/>
                          </a:solidFill>
                          <a:miter lim="800000"/>
                          <a:headEnd/>
                          <a:tailEnd/>
                        </a:ln>
                      </wps:spPr>
                      <wps:txbx>
                        <w:txbxContent>
                          <w:p w14:paraId="30BAD17E" w14:textId="77777777" w:rsidR="00885B6A" w:rsidRPr="002F0D10" w:rsidRDefault="00885B6A" w:rsidP="00885B6A">
                            <w:pPr>
                              <w:rPr>
                                <w:b/>
                                <w:bCs/>
                                <w:sz w:val="32"/>
                                <w:szCs w:val="32"/>
                                <w:u w:val="single"/>
                              </w:rPr>
                            </w:pPr>
                            <w:r w:rsidRPr="002F0D10">
                              <w:rPr>
                                <w:b/>
                                <w:bCs/>
                                <w:sz w:val="32"/>
                                <w:szCs w:val="32"/>
                                <w:u w:val="single"/>
                              </w:rPr>
                              <w:t>Welcome to the Ancora Medical Practic</w:t>
                            </w:r>
                            <w:r>
                              <w:rPr>
                                <w:b/>
                                <w:bCs/>
                                <w:sz w:val="32"/>
                                <w:szCs w:val="32"/>
                                <w:u w:val="single"/>
                              </w:rPr>
                              <w:t xml:space="preserve">e </w:t>
                            </w:r>
                            <w:r w:rsidRPr="002F0D10">
                              <w:rPr>
                                <w:b/>
                                <w:bCs/>
                                <w:sz w:val="32"/>
                                <w:szCs w:val="32"/>
                                <w:u w:val="single"/>
                              </w:rPr>
                              <w:t>Newsletter</w:t>
                            </w:r>
                          </w:p>
                          <w:p w14:paraId="3FAF75C8" w14:textId="1FA19B49" w:rsidR="00885B6A" w:rsidRPr="004B5875" w:rsidRDefault="00885B6A" w:rsidP="00885B6A">
                            <w:pPr>
                              <w:rPr>
                                <w:sz w:val="28"/>
                                <w:szCs w:val="28"/>
                              </w:rPr>
                            </w:pPr>
                            <w:r w:rsidRPr="004B5875">
                              <w:rPr>
                                <w:sz w:val="28"/>
                                <w:szCs w:val="28"/>
                              </w:rPr>
                              <w:t xml:space="preserve">We’re excited to bring </w:t>
                            </w:r>
                            <w:proofErr w:type="gramStart"/>
                            <w:r w:rsidRPr="004B5875">
                              <w:rPr>
                                <w:sz w:val="28"/>
                                <w:szCs w:val="28"/>
                              </w:rPr>
                              <w:t>you</w:t>
                            </w:r>
                            <w:proofErr w:type="gramEnd"/>
                            <w:r w:rsidRPr="004B5875">
                              <w:rPr>
                                <w:sz w:val="28"/>
                                <w:szCs w:val="28"/>
                              </w:rPr>
                              <w:t xml:space="preserve"> our newsletter</w:t>
                            </w:r>
                            <w:r>
                              <w:rPr>
                                <w:sz w:val="28"/>
                                <w:szCs w:val="28"/>
                              </w:rPr>
                              <w:t xml:space="preserve">! </w:t>
                            </w:r>
                            <w:r w:rsidRPr="004B5875">
                              <w:rPr>
                                <w:sz w:val="28"/>
                                <w:szCs w:val="28"/>
                              </w:rPr>
                              <w:t>Whether you’re a long-time patient or have recently joined our practice, this newsletter is a great way to keep informed with our most recent information.</w:t>
                            </w:r>
                          </w:p>
                          <w:p w14:paraId="596FE23B" w14:textId="768D95DA" w:rsidR="00885B6A" w:rsidRDefault="00885B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93FCA" id="_x0000_s1028" type="#_x0000_t202" style="position:absolute;margin-left:-6.35pt;margin-top:23.8pt;width:325.5pt;height:167.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" strokecolor="white [3212]">
                <v:textbox>
                  <w:txbxContent>
                    <w:p w14:paraId="30BAD17E" w14:textId="77777777" w:rsidR="00885B6A" w:rsidRPr="002F0D10" w:rsidRDefault="00885B6A" w:rsidP="00885B6A">
                      <w:pPr>
                        <w:rPr>
                          <w:b/>
                          <w:bCs/>
                          <w:sz w:val="32"/>
                          <w:szCs w:val="32"/>
                          <w:u w:val="single"/>
                        </w:rPr>
                      </w:pPr>
                      <w:r w:rsidRPr="002F0D10">
                        <w:rPr>
                          <w:b/>
                          <w:bCs/>
                          <w:sz w:val="32"/>
                          <w:szCs w:val="32"/>
                          <w:u w:val="single"/>
                        </w:rPr>
                        <w:t>Welcome to the Ancora Medical Practic</w:t>
                      </w:r>
                      <w:r>
                        <w:rPr>
                          <w:b/>
                          <w:bCs/>
                          <w:sz w:val="32"/>
                          <w:szCs w:val="32"/>
                          <w:u w:val="single"/>
                        </w:rPr>
                        <w:t xml:space="preserve">e </w:t>
                      </w:r>
                      <w:r w:rsidRPr="002F0D10">
                        <w:rPr>
                          <w:b/>
                          <w:bCs/>
                          <w:sz w:val="32"/>
                          <w:szCs w:val="32"/>
                          <w:u w:val="single"/>
                        </w:rPr>
                        <w:t>Newsletter</w:t>
                      </w:r>
                    </w:p>
                    <w:p w14:paraId="3FAF75C8" w14:textId="1FA19B49" w:rsidR="00885B6A" w:rsidRPr="004B5875" w:rsidRDefault="00885B6A" w:rsidP="00885B6A">
                      <w:pPr>
                        <w:rPr>
                          <w:sz w:val="28"/>
                          <w:szCs w:val="28"/>
                        </w:rPr>
                      </w:pPr>
                      <w:r w:rsidRPr="004B5875">
                        <w:rPr>
                          <w:sz w:val="28"/>
                          <w:szCs w:val="28"/>
                        </w:rPr>
                        <w:t xml:space="preserve">We’re excited to bring </w:t>
                      </w:r>
                      <w:proofErr w:type="gramStart"/>
                      <w:r w:rsidRPr="004B5875">
                        <w:rPr>
                          <w:sz w:val="28"/>
                          <w:szCs w:val="28"/>
                        </w:rPr>
                        <w:t>you</w:t>
                      </w:r>
                      <w:proofErr w:type="gramEnd"/>
                      <w:r w:rsidRPr="004B5875">
                        <w:rPr>
                          <w:sz w:val="28"/>
                          <w:szCs w:val="28"/>
                        </w:rPr>
                        <w:t xml:space="preserve"> our newsletter</w:t>
                      </w:r>
                      <w:r>
                        <w:rPr>
                          <w:sz w:val="28"/>
                          <w:szCs w:val="28"/>
                        </w:rPr>
                        <w:t xml:space="preserve">! </w:t>
                      </w:r>
                      <w:r w:rsidRPr="004B5875">
                        <w:rPr>
                          <w:sz w:val="28"/>
                          <w:szCs w:val="28"/>
                        </w:rPr>
                        <w:t>Whether you’re a long-time patient or have recently joined our practice, this newsletter is a great way to keep informed with our most recent information.</w:t>
                      </w:r>
                    </w:p>
                    <w:p w14:paraId="596FE23B" w14:textId="768D95DA" w:rsidR="00885B6A" w:rsidRDefault="00885B6A"/>
                  </w:txbxContent>
                </v:textbox>
                <w10:wrap type="square" anchorx="margin"/>
              </v:shape>
            </w:pict>
          </mc:Fallback>
        </mc:AlternateContent>
      </w:r>
    </w:p>
    <w:p w14:paraId="59D0FB72" w14:textId="5B2F09D8" w:rsidR="00EF5AD3" w:rsidRDefault="00EF5AD3" w:rsidP="00885B6A">
      <w:pPr>
        <w:rPr>
          <w:rFonts w:ascii="Arial" w:hAnsi="Arial" w:cs="Arial"/>
          <w:sz w:val="28"/>
          <w:szCs w:val="28"/>
        </w:rPr>
      </w:pPr>
    </w:p>
    <w:p w14:paraId="65BA6499" w14:textId="28EFD8BD" w:rsidR="00AF3CE1" w:rsidRDefault="00AF3CE1" w:rsidP="00885B6A">
      <w:pPr>
        <w:rPr>
          <w:rFonts w:ascii="Arial" w:hAnsi="Arial" w:cs="Arial"/>
          <w:sz w:val="28"/>
          <w:szCs w:val="28"/>
        </w:rPr>
      </w:pPr>
    </w:p>
    <w:p w14:paraId="76C41091" w14:textId="145A9C43" w:rsidR="00EF5AD3" w:rsidRDefault="00AF3CE1" w:rsidP="00885B6A">
      <w:pPr>
        <w:rPr>
          <w:rFonts w:ascii="Arial" w:hAnsi="Arial" w:cs="Arial"/>
          <w:sz w:val="28"/>
          <w:szCs w:val="28"/>
        </w:rPr>
      </w:pPr>
      <w:r w:rsidRPr="00EF5AD3">
        <w:rPr>
          <w:rFonts w:ascii="Arial" w:hAnsi="Arial" w:cs="Arial"/>
          <w:noProof/>
          <w:sz w:val="28"/>
          <w:szCs w:val="28"/>
        </w:rPr>
        <mc:AlternateContent>
          <mc:Choice Requires="wps">
            <w:drawing>
              <wp:anchor distT="45720" distB="45720" distL="114300" distR="114300" simplePos="0" relativeHeight="251686912" behindDoc="0" locked="0" layoutInCell="1" allowOverlap="1" wp14:anchorId="6F786994" wp14:editId="44AE17F9">
                <wp:simplePos x="0" y="0"/>
                <wp:positionH relativeFrom="margin">
                  <wp:posOffset>-413358</wp:posOffset>
                </wp:positionH>
                <wp:positionV relativeFrom="paragraph">
                  <wp:posOffset>261648</wp:posOffset>
                </wp:positionV>
                <wp:extent cx="4591050" cy="266700"/>
                <wp:effectExtent l="0" t="0" r="19050" b="19050"/>
                <wp:wrapSquare wrapText="bothSides"/>
                <wp:docPr id="1919803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266700"/>
                        </a:xfrm>
                        <a:prstGeom prst="rect">
                          <a:avLst/>
                        </a:prstGeom>
                        <a:solidFill>
                          <a:srgbClr val="FFFFFF"/>
                        </a:solidFill>
                        <a:ln w="9525">
                          <a:solidFill>
                            <a:schemeClr val="bg1"/>
                          </a:solidFill>
                          <a:miter lim="800000"/>
                          <a:headEnd/>
                          <a:tailEnd/>
                        </a:ln>
                      </wps:spPr>
                      <wps:txbx>
                        <w:txbxContent>
                          <w:p w14:paraId="61661BFD" w14:textId="00723CBC" w:rsidR="00EF5AD3" w:rsidRPr="00EF5AD3" w:rsidRDefault="00B24533">
                            <w:pPr>
                              <w:rPr>
                                <w:rFonts w:ascii="Arial" w:hAnsi="Arial" w:cs="Arial"/>
                                <w:b/>
                                <w:bCs/>
                                <w:sz w:val="32"/>
                                <w:szCs w:val="32"/>
                              </w:rPr>
                            </w:pPr>
                            <w:r>
                              <w:rPr>
                                <w:rFonts w:ascii="Arial" w:hAnsi="Arial" w:cs="Arial"/>
                                <w:b/>
                                <w:bCs/>
                                <w:sz w:val="28"/>
                                <w:szCs w:val="28"/>
                              </w:rPr>
                              <w:t>Abuse is not tolerated at Ancora Medical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86994" id="_x0000_s1029" type="#_x0000_t202" style="position:absolute;margin-left:-32.55pt;margin-top:20.6pt;width:361.5pt;height:21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" strokecolor="white [3212]">
                <v:textbox>
                  <w:txbxContent>
                    <w:p w14:paraId="61661BFD" w14:textId="00723CBC" w:rsidR="00EF5AD3" w:rsidRPr="00EF5AD3" w:rsidRDefault="00B24533">
                      <w:pPr>
                        <w:rPr>
                          <w:rFonts w:ascii="Arial" w:hAnsi="Arial" w:cs="Arial"/>
                          <w:b/>
                          <w:bCs/>
                          <w:sz w:val="32"/>
                          <w:szCs w:val="32"/>
                        </w:rPr>
                      </w:pPr>
                      <w:r>
                        <w:rPr>
                          <w:rFonts w:ascii="Arial" w:hAnsi="Arial" w:cs="Arial"/>
                          <w:b/>
                          <w:bCs/>
                          <w:sz w:val="28"/>
                          <w:szCs w:val="28"/>
                        </w:rPr>
                        <w:t>Abuse is not tolerated at Ancora Medical Practice</w:t>
                      </w:r>
                    </w:p>
                  </w:txbxContent>
                </v:textbox>
                <w10:wrap type="square" anchorx="margin"/>
              </v:shape>
            </w:pict>
          </mc:Fallback>
        </mc:AlternateContent>
      </w:r>
    </w:p>
    <w:p w14:paraId="6B3274BF" w14:textId="3990B72A" w:rsidR="00EF5AD3" w:rsidRDefault="00EF5AD3" w:rsidP="00885B6A">
      <w:pPr>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84864" behindDoc="0" locked="0" layoutInCell="1" allowOverlap="1" wp14:anchorId="550F69CF" wp14:editId="7FCF88F1">
                <wp:simplePos x="0" y="0"/>
                <wp:positionH relativeFrom="column">
                  <wp:posOffset>-619125</wp:posOffset>
                </wp:positionH>
                <wp:positionV relativeFrom="paragraph">
                  <wp:posOffset>210820</wp:posOffset>
                </wp:positionV>
                <wp:extent cx="6934200" cy="19050"/>
                <wp:effectExtent l="0" t="0" r="19050" b="19050"/>
                <wp:wrapNone/>
                <wp:docPr id="1209905521" name="Straight Connector 24"/>
                <wp:cNvGraphicFramePr/>
                <a:graphic xmlns:a="http://schemas.openxmlformats.org/drawingml/2006/main">
                  <a:graphicData uri="http://schemas.microsoft.com/office/word/2010/wordprocessingShape">
                    <wps:wsp>
                      <wps:cNvCnPr/>
                      <wps:spPr>
                        <a:xfrm>
                          <a:off x="0" y="0"/>
                          <a:ext cx="6934200" cy="1905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27630" id="Straight Connector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16.6pt" to="497.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" strokecolor="#196b24 [3206]" strokeweight="1.5pt">
                <v:stroke joinstyle="miter"/>
              </v:line>
            </w:pict>
          </mc:Fallback>
        </mc:AlternateContent>
      </w:r>
    </w:p>
    <w:p w14:paraId="6C26FD89" w14:textId="729AB9CD" w:rsidR="00885B6A" w:rsidRDefault="00B24533" w:rsidP="003919F5">
      <w:pPr>
        <w:rPr>
          <w:rFonts w:ascii="Arial" w:hAnsi="Arial" w:cs="Arial"/>
          <w:sz w:val="28"/>
          <w:szCs w:val="28"/>
        </w:rPr>
      </w:pPr>
      <w:r>
        <w:rPr>
          <w:noProof/>
        </w:rPr>
        <w:drawing>
          <wp:anchor distT="0" distB="0" distL="114300" distR="114300" simplePos="0" relativeHeight="251689984" behindDoc="0" locked="0" layoutInCell="1" allowOverlap="1" wp14:anchorId="03AC69E8" wp14:editId="2EF0ABC3">
            <wp:simplePos x="0" y="0"/>
            <wp:positionH relativeFrom="column">
              <wp:posOffset>542925</wp:posOffset>
            </wp:positionH>
            <wp:positionV relativeFrom="paragraph">
              <wp:posOffset>91440</wp:posOffset>
            </wp:positionV>
            <wp:extent cx="4448175" cy="4448175"/>
            <wp:effectExtent l="0" t="0" r="9525" b="9525"/>
            <wp:wrapNone/>
            <wp:docPr id="1421518967" name="Picture 1421518967" descr="May be an image of text that says 'NHS ABUSE INCLUDES... SHOUTING, SWEARING, HOMOPHOBIC OR RACIST LANGUAGE &amp; NASTY COMMENTS. Your care may be delayed or refused if you are abusive to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NHS ABUSE INCLUDES... SHOUTING, SWEARING, HOMOPHOBIC OR RACIST LANGUAGE &amp; NASTY COMMENTS. Your care may be delayed or refused if you are abusive to sta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8175" cy="444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19F5" w:rsidRPr="003919F5">
        <w:rPr>
          <w:noProof/>
        </w:rPr>
        <w:t xml:space="preserve"> </w:t>
      </w:r>
    </w:p>
    <w:p w14:paraId="0566B442" w14:textId="286ADC18" w:rsidR="00885B6A" w:rsidRDefault="00885B6A" w:rsidP="00885B6A">
      <w:pPr>
        <w:rPr>
          <w:rFonts w:ascii="Arial" w:hAnsi="Arial" w:cs="Arial"/>
          <w:sz w:val="28"/>
          <w:szCs w:val="28"/>
        </w:rPr>
      </w:pPr>
    </w:p>
    <w:p w14:paraId="78E15E69" w14:textId="43F9490A" w:rsidR="00885B6A" w:rsidRPr="00885B6A" w:rsidRDefault="00885B6A" w:rsidP="00885B6A">
      <w:pPr>
        <w:rPr>
          <w:rFonts w:ascii="Arial" w:hAnsi="Arial" w:cs="Arial"/>
          <w:sz w:val="28"/>
          <w:szCs w:val="28"/>
        </w:rPr>
      </w:pPr>
    </w:p>
    <w:p w14:paraId="228885CD" w14:textId="77777777" w:rsidR="00885B6A" w:rsidRPr="00885B6A" w:rsidRDefault="00885B6A" w:rsidP="00885B6A">
      <w:pPr>
        <w:rPr>
          <w:rFonts w:ascii="Arial" w:hAnsi="Arial" w:cs="Arial"/>
          <w:sz w:val="28"/>
          <w:szCs w:val="28"/>
        </w:rPr>
      </w:pPr>
    </w:p>
    <w:p w14:paraId="108D8D2F" w14:textId="77777777" w:rsidR="00885B6A" w:rsidRPr="00885B6A" w:rsidRDefault="00885B6A" w:rsidP="00885B6A">
      <w:pPr>
        <w:rPr>
          <w:rFonts w:ascii="Arial" w:hAnsi="Arial" w:cs="Arial"/>
          <w:sz w:val="28"/>
          <w:szCs w:val="28"/>
        </w:rPr>
      </w:pPr>
    </w:p>
    <w:p w14:paraId="11519E52" w14:textId="77777777" w:rsidR="00885B6A" w:rsidRPr="00885B6A" w:rsidRDefault="00885B6A" w:rsidP="00885B6A">
      <w:pPr>
        <w:rPr>
          <w:rFonts w:ascii="Arial" w:hAnsi="Arial" w:cs="Arial"/>
          <w:sz w:val="28"/>
          <w:szCs w:val="28"/>
        </w:rPr>
      </w:pPr>
    </w:p>
    <w:p w14:paraId="69146F9A" w14:textId="77777777" w:rsidR="00885B6A" w:rsidRPr="00885B6A" w:rsidRDefault="00885B6A" w:rsidP="00885B6A">
      <w:pPr>
        <w:rPr>
          <w:rFonts w:ascii="Arial" w:hAnsi="Arial" w:cs="Arial"/>
          <w:sz w:val="28"/>
          <w:szCs w:val="28"/>
        </w:rPr>
      </w:pPr>
    </w:p>
    <w:p w14:paraId="3610946D" w14:textId="77777777" w:rsidR="00885B6A" w:rsidRPr="00885B6A" w:rsidRDefault="00885B6A" w:rsidP="00885B6A">
      <w:pPr>
        <w:rPr>
          <w:rFonts w:ascii="Arial" w:hAnsi="Arial" w:cs="Arial"/>
          <w:sz w:val="28"/>
          <w:szCs w:val="28"/>
        </w:rPr>
      </w:pPr>
    </w:p>
    <w:p w14:paraId="6484322B" w14:textId="77777777" w:rsidR="00885B6A" w:rsidRPr="00885B6A" w:rsidRDefault="00885B6A" w:rsidP="00885B6A">
      <w:pPr>
        <w:rPr>
          <w:rFonts w:ascii="Arial" w:hAnsi="Arial" w:cs="Arial"/>
          <w:sz w:val="28"/>
          <w:szCs w:val="28"/>
        </w:rPr>
      </w:pPr>
    </w:p>
    <w:p w14:paraId="2672C26E" w14:textId="77777777" w:rsidR="00885B6A" w:rsidRDefault="00885B6A" w:rsidP="00885B6A">
      <w:pPr>
        <w:rPr>
          <w:rFonts w:ascii="Arial" w:hAnsi="Arial" w:cs="Arial"/>
          <w:sz w:val="28"/>
          <w:szCs w:val="28"/>
        </w:rPr>
      </w:pPr>
    </w:p>
    <w:p w14:paraId="2553F0F6" w14:textId="77777777" w:rsidR="003919F5" w:rsidRDefault="003919F5" w:rsidP="00885B6A">
      <w:pPr>
        <w:rPr>
          <w:rFonts w:ascii="Arial" w:hAnsi="Arial" w:cs="Arial"/>
          <w:sz w:val="28"/>
          <w:szCs w:val="28"/>
        </w:rPr>
      </w:pPr>
    </w:p>
    <w:p w14:paraId="32E47F42" w14:textId="77777777" w:rsidR="003919F5" w:rsidRDefault="003919F5" w:rsidP="00885B6A">
      <w:pPr>
        <w:rPr>
          <w:rFonts w:ascii="Arial" w:hAnsi="Arial" w:cs="Arial"/>
          <w:sz w:val="28"/>
          <w:szCs w:val="28"/>
        </w:rPr>
      </w:pPr>
    </w:p>
    <w:p w14:paraId="24A3E7E8" w14:textId="69FE7BB7" w:rsidR="009F2767" w:rsidRPr="00EF5AD3" w:rsidRDefault="009F2767" w:rsidP="00885B6A">
      <w:pPr>
        <w:tabs>
          <w:tab w:val="left" w:pos="3645"/>
        </w:tabs>
        <w:rPr>
          <w:rFonts w:ascii="Arial" w:hAnsi="Arial" w:cs="Arial"/>
          <w:sz w:val="28"/>
          <w:szCs w:val="28"/>
        </w:rPr>
      </w:pPr>
    </w:p>
    <w:p w14:paraId="265634C4" w14:textId="1A678EE9" w:rsidR="009F2767" w:rsidRDefault="009F2767" w:rsidP="00885B6A">
      <w:pPr>
        <w:tabs>
          <w:tab w:val="left" w:pos="3645"/>
        </w:tabs>
        <w:rPr>
          <w:rFonts w:ascii="Arial" w:hAnsi="Arial" w:cs="Arial"/>
          <w:b/>
          <w:bCs/>
          <w:sz w:val="28"/>
          <w:szCs w:val="28"/>
        </w:rPr>
      </w:pPr>
      <w:r>
        <w:rPr>
          <w:rFonts w:ascii="Arial" w:hAnsi="Arial" w:cs="Arial"/>
          <w:b/>
          <w:bCs/>
          <w:noProof/>
          <w:sz w:val="28"/>
          <w:szCs w:val="28"/>
        </w:rPr>
        <w:lastRenderedPageBreak/>
        <mc:AlternateContent>
          <mc:Choice Requires="wps">
            <w:drawing>
              <wp:anchor distT="0" distB="0" distL="114300" distR="114300" simplePos="0" relativeHeight="251672576" behindDoc="0" locked="0" layoutInCell="1" allowOverlap="1" wp14:anchorId="5C912C06" wp14:editId="06902A91">
                <wp:simplePos x="0" y="0"/>
                <wp:positionH relativeFrom="column">
                  <wp:posOffset>-561976</wp:posOffset>
                </wp:positionH>
                <wp:positionV relativeFrom="paragraph">
                  <wp:posOffset>295275</wp:posOffset>
                </wp:positionV>
                <wp:extent cx="6829425" cy="9525"/>
                <wp:effectExtent l="0" t="0" r="28575" b="28575"/>
                <wp:wrapNone/>
                <wp:docPr id="379668398" name="Straight Connector 8"/>
                <wp:cNvGraphicFramePr/>
                <a:graphic xmlns:a="http://schemas.openxmlformats.org/drawingml/2006/main">
                  <a:graphicData uri="http://schemas.microsoft.com/office/word/2010/wordprocessingShape">
                    <wps:wsp>
                      <wps:cNvCnPr/>
                      <wps:spPr>
                        <a:xfrm flipV="1">
                          <a:off x="0" y="0"/>
                          <a:ext cx="6829425" cy="9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680A8606" id="Straight Connector 8"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44.25pt,23.25pt" to="49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" strokecolor="#196b24 [3206]" strokeweight="1.5pt">
                <v:stroke joinstyle="miter"/>
              </v:line>
            </w:pict>
          </mc:Fallback>
        </mc:AlternateContent>
      </w:r>
      <w:r w:rsidR="00B24533">
        <w:rPr>
          <w:rFonts w:ascii="Arial" w:hAnsi="Arial" w:cs="Arial"/>
          <w:b/>
          <w:bCs/>
          <w:sz w:val="28"/>
          <w:szCs w:val="28"/>
        </w:rPr>
        <w:t xml:space="preserve">Breast Cancer Now Support Group </w:t>
      </w:r>
    </w:p>
    <w:p w14:paraId="0CFD4964" w14:textId="493660E6" w:rsidR="009F2767" w:rsidRDefault="009F2767" w:rsidP="009F2767">
      <w:pPr>
        <w:rPr>
          <w:rFonts w:ascii="Arial" w:hAnsi="Arial" w:cs="Arial"/>
          <w:b/>
          <w:bCs/>
          <w:sz w:val="28"/>
          <w:szCs w:val="28"/>
        </w:rPr>
      </w:pPr>
    </w:p>
    <w:p w14:paraId="58FF8A70" w14:textId="51F0D571" w:rsidR="00B24533" w:rsidRDefault="00B24533" w:rsidP="00B24533">
      <w:pPr>
        <w:rPr>
          <w:rFonts w:ascii="Arial" w:hAnsi="Arial" w:cs="Arial"/>
          <w:sz w:val="28"/>
          <w:szCs w:val="28"/>
        </w:rPr>
      </w:pPr>
      <w:r w:rsidRPr="00B24533">
        <w:rPr>
          <w:rFonts w:ascii="Arial" w:hAnsi="Arial" w:cs="Arial"/>
          <w:sz w:val="28"/>
          <w:szCs w:val="28"/>
        </w:rPr>
        <w:t xml:space="preserve">Breast Cancer Now runs a support group for people living with secondary breast cancer in North Lincolnshire. They share “We know a diagnosis of secondary breast cancer can mean adjusting to difficult changes in your life, and sometimes it can help to talk with other people in a similar situation. Our free Living with Secondary Breast Cancer group in North Lincolnshire gives you the chance to do just that, in a relaxed and supportive environment. Details for our group: </w:t>
      </w:r>
    </w:p>
    <w:p w14:paraId="4D5F4F17" w14:textId="0B4996FA" w:rsidR="00B24533" w:rsidRPr="00B24533" w:rsidRDefault="00E355BF" w:rsidP="00B24533">
      <w:pPr>
        <w:rPr>
          <w:rFonts w:ascii="Arial" w:hAnsi="Arial" w:cs="Arial"/>
          <w:sz w:val="28"/>
          <w:szCs w:val="28"/>
        </w:rPr>
      </w:pPr>
      <w:r w:rsidRPr="00B24533">
        <w:rPr>
          <w:noProof/>
        </w:rPr>
        <w:drawing>
          <wp:anchor distT="0" distB="0" distL="114300" distR="114300" simplePos="0" relativeHeight="251691008" behindDoc="1" locked="0" layoutInCell="1" allowOverlap="1" wp14:anchorId="64253840" wp14:editId="313AE3E4">
            <wp:simplePos x="0" y="0"/>
            <wp:positionH relativeFrom="margin">
              <wp:posOffset>2667000</wp:posOffset>
            </wp:positionH>
            <wp:positionV relativeFrom="paragraph">
              <wp:posOffset>59055</wp:posOffset>
            </wp:positionV>
            <wp:extent cx="3086100" cy="4363720"/>
            <wp:effectExtent l="0" t="0" r="0" b="0"/>
            <wp:wrapTight wrapText="bothSides">
              <wp:wrapPolygon edited="0">
                <wp:start x="0" y="0"/>
                <wp:lineTo x="0" y="21499"/>
                <wp:lineTo x="21467" y="21499"/>
                <wp:lineTo x="21467" y="0"/>
                <wp:lineTo x="0" y="0"/>
              </wp:wrapPolygon>
            </wp:wrapTight>
            <wp:docPr id="2" name="Picture 1"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100" cy="4363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EDD07" w14:textId="5AEC86F5" w:rsidR="00B24533" w:rsidRPr="00B24533" w:rsidRDefault="00B24533" w:rsidP="00B24533">
      <w:pPr>
        <w:rPr>
          <w:rFonts w:ascii="Arial" w:hAnsi="Arial" w:cs="Arial"/>
          <w:b/>
          <w:bCs/>
          <w:sz w:val="28"/>
          <w:szCs w:val="28"/>
        </w:rPr>
      </w:pPr>
      <w:r w:rsidRPr="00B24533">
        <w:rPr>
          <w:rFonts w:ascii="Arial" w:hAnsi="Arial" w:cs="Arial"/>
          <w:b/>
          <w:bCs/>
          <w:sz w:val="28"/>
          <w:szCs w:val="28"/>
        </w:rPr>
        <w:t xml:space="preserve">Where: </w:t>
      </w:r>
      <w:r w:rsidRPr="00B24533">
        <w:rPr>
          <w:rFonts w:ascii="Arial" w:hAnsi="Arial" w:cs="Arial"/>
          <w:sz w:val="28"/>
          <w:szCs w:val="28"/>
        </w:rPr>
        <w:t>Scunthorpe town centre</w:t>
      </w:r>
      <w:r w:rsidRPr="00B24533">
        <w:rPr>
          <w:rFonts w:ascii="Arial" w:hAnsi="Arial" w:cs="Arial"/>
          <w:b/>
          <w:bCs/>
          <w:sz w:val="28"/>
          <w:szCs w:val="28"/>
        </w:rPr>
        <w:t xml:space="preserve"> </w:t>
      </w:r>
    </w:p>
    <w:p w14:paraId="5E2241E3" w14:textId="2781375E" w:rsidR="00B24533" w:rsidRPr="00B24533" w:rsidRDefault="00B24533" w:rsidP="00B24533">
      <w:pPr>
        <w:rPr>
          <w:rFonts w:ascii="Arial" w:hAnsi="Arial" w:cs="Arial"/>
          <w:b/>
          <w:bCs/>
          <w:sz w:val="28"/>
          <w:szCs w:val="28"/>
        </w:rPr>
      </w:pPr>
      <w:r w:rsidRPr="00B24533">
        <w:rPr>
          <w:rFonts w:ascii="Arial" w:hAnsi="Arial" w:cs="Arial"/>
          <w:b/>
          <w:bCs/>
          <w:sz w:val="28"/>
          <w:szCs w:val="28"/>
        </w:rPr>
        <w:t xml:space="preserve">When: </w:t>
      </w:r>
      <w:r w:rsidRPr="00B24533">
        <w:rPr>
          <w:rFonts w:ascii="Arial" w:hAnsi="Arial" w:cs="Arial"/>
          <w:sz w:val="28"/>
          <w:szCs w:val="28"/>
        </w:rPr>
        <w:t>Usually the second Monday of every month</w:t>
      </w:r>
      <w:r w:rsidRPr="00B24533">
        <w:rPr>
          <w:rFonts w:ascii="Arial" w:hAnsi="Arial" w:cs="Arial"/>
          <w:b/>
          <w:bCs/>
          <w:sz w:val="28"/>
          <w:szCs w:val="28"/>
        </w:rPr>
        <w:t xml:space="preserve"> </w:t>
      </w:r>
    </w:p>
    <w:p w14:paraId="63469454" w14:textId="7DAF36C3" w:rsidR="00B24533" w:rsidRPr="00B24533" w:rsidRDefault="00B24533" w:rsidP="00B24533">
      <w:pPr>
        <w:rPr>
          <w:rFonts w:ascii="Arial" w:hAnsi="Arial" w:cs="Arial"/>
          <w:b/>
          <w:bCs/>
          <w:sz w:val="28"/>
          <w:szCs w:val="28"/>
        </w:rPr>
      </w:pPr>
      <w:r w:rsidRPr="00B24533">
        <w:rPr>
          <w:rFonts w:ascii="Arial" w:hAnsi="Arial" w:cs="Arial"/>
          <w:b/>
          <w:bCs/>
          <w:sz w:val="28"/>
          <w:szCs w:val="28"/>
        </w:rPr>
        <w:t xml:space="preserve">Time: </w:t>
      </w:r>
      <w:r w:rsidRPr="00B24533">
        <w:rPr>
          <w:rFonts w:ascii="Arial" w:hAnsi="Arial" w:cs="Arial"/>
          <w:sz w:val="28"/>
          <w:szCs w:val="28"/>
        </w:rPr>
        <w:t>11 am to 1 pm</w:t>
      </w:r>
      <w:r w:rsidRPr="00B24533">
        <w:rPr>
          <w:rFonts w:ascii="Arial" w:hAnsi="Arial" w:cs="Arial"/>
          <w:b/>
          <w:bCs/>
          <w:sz w:val="28"/>
          <w:szCs w:val="28"/>
        </w:rPr>
        <w:t xml:space="preserve"> </w:t>
      </w:r>
    </w:p>
    <w:p w14:paraId="25B545D1" w14:textId="23AA456B" w:rsidR="00B24533" w:rsidRPr="00B24533" w:rsidRDefault="00B24533" w:rsidP="00B24533">
      <w:pPr>
        <w:rPr>
          <w:rFonts w:ascii="Arial" w:hAnsi="Arial" w:cs="Arial"/>
          <w:b/>
          <w:bCs/>
          <w:sz w:val="28"/>
          <w:szCs w:val="28"/>
        </w:rPr>
      </w:pPr>
      <w:r w:rsidRPr="00B24533">
        <w:rPr>
          <w:rFonts w:ascii="Arial" w:hAnsi="Arial" w:cs="Arial"/>
          <w:b/>
          <w:bCs/>
          <w:sz w:val="28"/>
          <w:szCs w:val="28"/>
        </w:rPr>
        <w:t xml:space="preserve">Who: </w:t>
      </w:r>
      <w:r w:rsidRPr="00B24533">
        <w:rPr>
          <w:rFonts w:ascii="Arial" w:hAnsi="Arial" w:cs="Arial"/>
          <w:sz w:val="28"/>
          <w:szCs w:val="28"/>
        </w:rPr>
        <w:t>Around 5 to 15 people and an experienced counsellor will be there to welcome you and facilitate</w:t>
      </w:r>
      <w:r w:rsidRPr="00B24533">
        <w:rPr>
          <w:rFonts w:ascii="Arial" w:hAnsi="Arial" w:cs="Arial"/>
          <w:b/>
          <w:bCs/>
          <w:sz w:val="28"/>
          <w:szCs w:val="28"/>
        </w:rPr>
        <w:t xml:space="preserve"> </w:t>
      </w:r>
    </w:p>
    <w:p w14:paraId="36441A99" w14:textId="42D8478A" w:rsidR="00B24533" w:rsidRPr="00B24533" w:rsidRDefault="00B24533" w:rsidP="00B24533">
      <w:pPr>
        <w:rPr>
          <w:rFonts w:ascii="Arial" w:hAnsi="Arial" w:cs="Arial"/>
          <w:b/>
          <w:bCs/>
          <w:sz w:val="28"/>
          <w:szCs w:val="28"/>
        </w:rPr>
      </w:pPr>
      <w:r w:rsidRPr="00B24533">
        <w:rPr>
          <w:rFonts w:ascii="Arial" w:hAnsi="Arial" w:cs="Arial"/>
          <w:b/>
          <w:bCs/>
          <w:sz w:val="28"/>
          <w:szCs w:val="28"/>
        </w:rPr>
        <w:t>If you’d like to come along you can register online Register for Living with Secondary Breast Cancer | Breast Cancer Now or call us on 0345 077 1893”</w:t>
      </w:r>
    </w:p>
    <w:p w14:paraId="4A233B06" w14:textId="7E3D5930" w:rsidR="00B24533" w:rsidRDefault="00E355BF" w:rsidP="00BB5D3F">
      <w:pPr>
        <w:rPr>
          <w:rFonts w:ascii="Arial" w:hAnsi="Arial" w:cs="Arial"/>
          <w:b/>
          <w:bCs/>
          <w:sz w:val="28"/>
          <w:szCs w:val="28"/>
        </w:rPr>
      </w:pPr>
      <w:r>
        <w:rPr>
          <w:noProof/>
        </w:rPr>
        <w:drawing>
          <wp:anchor distT="0" distB="0" distL="114300" distR="114300" simplePos="0" relativeHeight="251692032" behindDoc="0" locked="0" layoutInCell="1" allowOverlap="1" wp14:anchorId="202EA473" wp14:editId="4048503C">
            <wp:simplePos x="0" y="0"/>
            <wp:positionH relativeFrom="margin">
              <wp:posOffset>533400</wp:posOffset>
            </wp:positionH>
            <wp:positionV relativeFrom="paragraph">
              <wp:posOffset>12065</wp:posOffset>
            </wp:positionV>
            <wp:extent cx="4181475" cy="2352079"/>
            <wp:effectExtent l="0" t="0" r="0" b="0"/>
            <wp:wrapNone/>
            <wp:docPr id="3" name="Picture 2" descr="May be an image of one or more people, people smiling and text that says '&quot;THEY WERE THE ONLY PEOPLE WHO UNDERSTOOD WHAT I WAS GOING THROUGH.' BREAST CANCER NOW Theresearch&amp; support NOWe&amp; charity We'rehere We're here At your local Living with Secondary Breast Cancer service, you can meet others who understand what you're going through- every month. You'll also hear from expert speakers on relevant topics. Sign up today to join the fre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one or more people, people smiling and text that says '&quot;THEY WERE THE ONLY PEOPLE WHO UNDERSTOOD WHAT I WAS GOING THROUGH.' BREAST CANCER NOW Theresearch&amp; support NOWe&amp; charity We'rehere We're here At your local Living with Secondary Breast Cancer service, you can meet others who understand what you're going through- every month. You'll also hear from expert speakers on relevant topics. Sign up today to join the free grou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81475" cy="23520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FC310B" w14:textId="3E8A7A2A" w:rsidR="00B24533" w:rsidRDefault="00B24533" w:rsidP="00BB5D3F">
      <w:pPr>
        <w:rPr>
          <w:rFonts w:ascii="Arial" w:hAnsi="Arial" w:cs="Arial"/>
          <w:b/>
          <w:bCs/>
          <w:sz w:val="28"/>
          <w:szCs w:val="28"/>
        </w:rPr>
      </w:pPr>
    </w:p>
    <w:p w14:paraId="7D405408" w14:textId="77777777" w:rsidR="00B24533" w:rsidRDefault="00B24533" w:rsidP="00BB5D3F">
      <w:pPr>
        <w:rPr>
          <w:rFonts w:ascii="Arial" w:hAnsi="Arial" w:cs="Arial"/>
          <w:b/>
          <w:bCs/>
          <w:sz w:val="28"/>
          <w:szCs w:val="28"/>
        </w:rPr>
      </w:pPr>
    </w:p>
    <w:p w14:paraId="0CC199F4" w14:textId="77777777" w:rsidR="00B24533" w:rsidRDefault="00B24533" w:rsidP="00BB5D3F">
      <w:pPr>
        <w:rPr>
          <w:rFonts w:ascii="Arial" w:hAnsi="Arial" w:cs="Arial"/>
          <w:b/>
          <w:bCs/>
          <w:sz w:val="28"/>
          <w:szCs w:val="28"/>
        </w:rPr>
      </w:pPr>
    </w:p>
    <w:p w14:paraId="65F3BAD6" w14:textId="77777777" w:rsidR="00B24533" w:rsidRDefault="00B24533" w:rsidP="00BB5D3F">
      <w:pPr>
        <w:rPr>
          <w:rFonts w:ascii="Arial" w:hAnsi="Arial" w:cs="Arial"/>
          <w:b/>
          <w:bCs/>
          <w:sz w:val="28"/>
          <w:szCs w:val="28"/>
        </w:rPr>
      </w:pPr>
    </w:p>
    <w:p w14:paraId="6872C9E2" w14:textId="77777777" w:rsidR="00B24533" w:rsidRDefault="00B24533" w:rsidP="00BB5D3F">
      <w:pPr>
        <w:rPr>
          <w:rFonts w:ascii="Arial" w:hAnsi="Arial" w:cs="Arial"/>
          <w:b/>
          <w:bCs/>
          <w:sz w:val="28"/>
          <w:szCs w:val="28"/>
        </w:rPr>
      </w:pPr>
    </w:p>
    <w:p w14:paraId="0D82EBE7" w14:textId="77777777" w:rsidR="00AF3CE1" w:rsidRDefault="00AF3CE1" w:rsidP="003919F5">
      <w:pPr>
        <w:rPr>
          <w:rFonts w:ascii="Arial" w:hAnsi="Arial" w:cs="Arial"/>
          <w:sz w:val="28"/>
          <w:szCs w:val="28"/>
        </w:rPr>
      </w:pPr>
    </w:p>
    <w:p w14:paraId="4FDA386A" w14:textId="65DA9494" w:rsidR="003919F5" w:rsidRPr="003919F5" w:rsidRDefault="00E006CD" w:rsidP="003919F5">
      <w:pPr>
        <w:rPr>
          <w:rFonts w:ascii="Arial" w:hAnsi="Arial" w:cs="Arial"/>
          <w:b/>
          <w:bCs/>
          <w:noProof/>
          <w:sz w:val="28"/>
          <w:szCs w:val="28"/>
        </w:rPr>
      </w:pPr>
      <w:r>
        <w:rPr>
          <w:rFonts w:ascii="Arial" w:hAnsi="Arial" w:cs="Arial"/>
          <w:b/>
          <w:bCs/>
          <w:noProof/>
          <w:sz w:val="28"/>
          <w:szCs w:val="28"/>
        </w:rPr>
        <w:lastRenderedPageBreak/>
        <mc:AlternateContent>
          <mc:Choice Requires="wps">
            <w:drawing>
              <wp:anchor distT="0" distB="0" distL="114300" distR="114300" simplePos="0" relativeHeight="251679744" behindDoc="0" locked="0" layoutInCell="1" allowOverlap="1" wp14:anchorId="2F69C110" wp14:editId="464B3A55">
                <wp:simplePos x="0" y="0"/>
                <wp:positionH relativeFrom="column">
                  <wp:posOffset>-400051</wp:posOffset>
                </wp:positionH>
                <wp:positionV relativeFrom="paragraph">
                  <wp:posOffset>295275</wp:posOffset>
                </wp:positionV>
                <wp:extent cx="6657975" cy="9525"/>
                <wp:effectExtent l="0" t="0" r="28575" b="28575"/>
                <wp:wrapNone/>
                <wp:docPr id="1233948820" name="Straight Connector 16"/>
                <wp:cNvGraphicFramePr/>
                <a:graphic xmlns:a="http://schemas.openxmlformats.org/drawingml/2006/main">
                  <a:graphicData uri="http://schemas.microsoft.com/office/word/2010/wordprocessingShape">
                    <wps:wsp>
                      <wps:cNvCnPr/>
                      <wps:spPr>
                        <a:xfrm flipV="1">
                          <a:off x="0" y="0"/>
                          <a:ext cx="6657975" cy="9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FC9F4" id="Straight Connector 16"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23.25pt" to="492.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" strokecolor="#196b24 [3206]" strokeweight="1.5pt">
                <v:stroke joinstyle="miter"/>
              </v:line>
            </w:pict>
          </mc:Fallback>
        </mc:AlternateContent>
      </w:r>
      <w:r w:rsidR="00E355BF">
        <w:rPr>
          <w:rFonts w:ascii="Arial" w:hAnsi="Arial" w:cs="Arial"/>
          <w:b/>
          <w:bCs/>
          <w:noProof/>
          <w:sz w:val="28"/>
          <w:szCs w:val="28"/>
        </w:rPr>
        <w:t>Measles Cases are rising in parts of England</w:t>
      </w:r>
    </w:p>
    <w:p w14:paraId="47C8406D" w14:textId="3B6FCDE7" w:rsidR="00E006CD" w:rsidRPr="00E006CD" w:rsidRDefault="00E006CD" w:rsidP="00E006CD">
      <w:pPr>
        <w:rPr>
          <w:rFonts w:ascii="Arial" w:hAnsi="Arial" w:cs="Arial"/>
          <w:sz w:val="28"/>
          <w:szCs w:val="28"/>
        </w:rPr>
      </w:pPr>
    </w:p>
    <w:p w14:paraId="3C7B7C2A" w14:textId="51850C5C" w:rsidR="00E355BF" w:rsidRPr="00E355BF" w:rsidRDefault="00E355BF" w:rsidP="00E355BF">
      <w:pPr>
        <w:rPr>
          <w:rFonts w:ascii="Arial" w:hAnsi="Arial" w:cs="Arial"/>
          <w:sz w:val="28"/>
          <w:szCs w:val="28"/>
        </w:rPr>
      </w:pPr>
      <w:r w:rsidRPr="00E355BF">
        <w:rPr>
          <w:rFonts w:ascii="Arial" w:hAnsi="Arial" w:cs="Arial"/>
          <w:sz w:val="28"/>
          <w:szCs w:val="28"/>
        </w:rPr>
        <w:t>We are seeing a rise in measles cases in parts of England.</w:t>
      </w:r>
    </w:p>
    <w:p w14:paraId="68573BBC" w14:textId="4B3AF64D" w:rsidR="00E355BF" w:rsidRPr="00E355BF" w:rsidRDefault="00E355BF" w:rsidP="00E355BF">
      <w:pPr>
        <w:rPr>
          <w:rFonts w:ascii="Arial" w:hAnsi="Arial" w:cs="Arial"/>
          <w:sz w:val="28"/>
          <w:szCs w:val="28"/>
        </w:rPr>
      </w:pPr>
      <w:r w:rsidRPr="00E355BF">
        <w:rPr>
          <w:rFonts w:ascii="Arial" w:hAnsi="Arial" w:cs="Arial"/>
          <w:noProof/>
          <w:sz w:val="28"/>
          <w:szCs w:val="28"/>
        </w:rPr>
        <w:drawing>
          <wp:anchor distT="0" distB="0" distL="114300" distR="114300" simplePos="0" relativeHeight="251694080" behindDoc="1" locked="0" layoutInCell="1" allowOverlap="1" wp14:anchorId="240E77B0" wp14:editId="37E247F2">
            <wp:simplePos x="0" y="0"/>
            <wp:positionH relativeFrom="margin">
              <wp:posOffset>3981450</wp:posOffset>
            </wp:positionH>
            <wp:positionV relativeFrom="paragraph">
              <wp:posOffset>13335</wp:posOffset>
            </wp:positionV>
            <wp:extent cx="2105025" cy="2105025"/>
            <wp:effectExtent l="0" t="0" r="9525" b="9525"/>
            <wp:wrapTight wrapText="bothSides">
              <wp:wrapPolygon edited="0">
                <wp:start x="0" y="0"/>
                <wp:lineTo x="0" y="21502"/>
                <wp:lineTo x="21502" y="21502"/>
                <wp:lineTo x="21502" y="0"/>
                <wp:lineTo x="0" y="0"/>
              </wp:wrapPolygon>
            </wp:wrapTight>
            <wp:docPr id="36998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8093" name=""/>
                    <pic:cNvPicPr/>
                  </pic:nvPicPr>
                  <pic:blipFill>
                    <a:blip r:embed="rId12">
                      <a:extLst>
                        <a:ext uri="{28A0092B-C50C-407E-A947-70E740481C1C}">
                          <a14:useLocalDpi xmlns:a14="http://schemas.microsoft.com/office/drawing/2010/main" val="0"/>
                        </a:ext>
                      </a:extLst>
                    </a:blip>
                    <a:stretch>
                      <a:fillRect/>
                    </a:stretch>
                  </pic:blipFill>
                  <pic:spPr>
                    <a:xfrm>
                      <a:off x="0" y="0"/>
                      <a:ext cx="2105025" cy="2105025"/>
                    </a:xfrm>
                    <a:prstGeom prst="rect">
                      <a:avLst/>
                    </a:prstGeom>
                  </pic:spPr>
                </pic:pic>
              </a:graphicData>
            </a:graphic>
            <wp14:sizeRelH relativeFrom="margin">
              <wp14:pctWidth>0</wp14:pctWidth>
            </wp14:sizeRelH>
            <wp14:sizeRelV relativeFrom="margin">
              <wp14:pctHeight>0</wp14:pctHeight>
            </wp14:sizeRelV>
          </wp:anchor>
        </w:drawing>
      </w:r>
      <w:r w:rsidRPr="00E355BF">
        <w:rPr>
          <w:rFonts w:ascii="Arial" w:hAnsi="Arial" w:cs="Arial"/>
          <w:sz w:val="28"/>
          <w:szCs w:val="28"/>
        </w:rPr>
        <w:t>Vaccination is the most effective way to protect children from serious illness.</w:t>
      </w:r>
    </w:p>
    <w:p w14:paraId="759B8B63" w14:textId="46FF49F5" w:rsidR="00E355BF" w:rsidRPr="00E355BF" w:rsidRDefault="00E355BF" w:rsidP="00E355BF">
      <w:pPr>
        <w:rPr>
          <w:rFonts w:ascii="Arial" w:hAnsi="Arial" w:cs="Arial"/>
          <w:sz w:val="28"/>
          <w:szCs w:val="28"/>
        </w:rPr>
      </w:pPr>
      <w:r w:rsidRPr="00E355BF">
        <w:rPr>
          <w:rFonts w:ascii="Arial" w:hAnsi="Arial" w:cs="Arial"/>
          <w:sz w:val="28"/>
          <w:szCs w:val="28"/>
        </w:rPr>
        <w:t>We’re encouraging parents to check their children are up to date with their vaccinations. Check your child's red book or speak to their GP practice.</w:t>
      </w:r>
    </w:p>
    <w:p w14:paraId="6B3F4AF9" w14:textId="744A7353" w:rsidR="00E355BF" w:rsidRPr="00E355BF" w:rsidRDefault="00E355BF" w:rsidP="00E355BF">
      <w:pPr>
        <w:rPr>
          <w:rFonts w:ascii="Arial" w:hAnsi="Arial" w:cs="Arial"/>
          <w:sz w:val="28"/>
          <w:szCs w:val="28"/>
        </w:rPr>
      </w:pPr>
      <w:r>
        <w:rPr>
          <w:rFonts w:ascii="Arial" w:hAnsi="Arial" w:cs="Arial"/>
          <w:sz w:val="28"/>
          <w:szCs w:val="28"/>
        </w:rPr>
        <w:t>For more information, please scan QR code to visit the information page for MMR</w:t>
      </w:r>
    </w:p>
    <w:p w14:paraId="3CC19225" w14:textId="0734A8E0" w:rsidR="00E006CD" w:rsidRPr="00E006CD" w:rsidRDefault="00E006CD" w:rsidP="00E006CD">
      <w:pPr>
        <w:rPr>
          <w:rFonts w:ascii="Arial" w:hAnsi="Arial" w:cs="Arial"/>
          <w:sz w:val="28"/>
          <w:szCs w:val="28"/>
        </w:rPr>
      </w:pPr>
    </w:p>
    <w:p w14:paraId="36535149" w14:textId="5CAB7926" w:rsidR="00E006CD" w:rsidRPr="00E006CD" w:rsidRDefault="00E355BF" w:rsidP="00E006CD">
      <w:pPr>
        <w:rPr>
          <w:rFonts w:ascii="Arial" w:hAnsi="Arial" w:cs="Arial"/>
          <w:sz w:val="28"/>
          <w:szCs w:val="28"/>
        </w:rPr>
      </w:pPr>
      <w:r>
        <w:rPr>
          <w:noProof/>
        </w:rPr>
        <w:drawing>
          <wp:anchor distT="0" distB="0" distL="114300" distR="114300" simplePos="0" relativeHeight="251693056" behindDoc="1" locked="0" layoutInCell="1" allowOverlap="1" wp14:anchorId="2EE07FBB" wp14:editId="2F31FC7F">
            <wp:simplePos x="0" y="0"/>
            <wp:positionH relativeFrom="margin">
              <wp:posOffset>1066800</wp:posOffset>
            </wp:positionH>
            <wp:positionV relativeFrom="paragraph">
              <wp:posOffset>9525</wp:posOffset>
            </wp:positionV>
            <wp:extent cx="4019550" cy="5024120"/>
            <wp:effectExtent l="0" t="0" r="0" b="5080"/>
            <wp:wrapTight wrapText="bothSides">
              <wp:wrapPolygon edited="0">
                <wp:start x="0" y="0"/>
                <wp:lineTo x="0" y="21540"/>
                <wp:lineTo x="21498" y="21540"/>
                <wp:lineTo x="21498" y="0"/>
                <wp:lineTo x="0" y="0"/>
              </wp:wrapPolygon>
            </wp:wrapTight>
            <wp:docPr id="1632828489" name="Picture 1" descr="NHS warning that measles spreads quickly and can seriously harm children, urging vaccination as the best protection. Text reads 'Measles spreads fast. It can make children seriously unwell. Vaccination is the best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warning that measles spreads quickly and can seriously harm children, urging vaccination as the best protection. Text reads 'Measles spreads fast. It can make children seriously unwell. Vaccination is the best protec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9550" cy="5024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1DB428" w14:textId="3992EC54" w:rsidR="00E006CD" w:rsidRPr="00E006CD" w:rsidRDefault="00E006CD" w:rsidP="00E006CD">
      <w:pPr>
        <w:rPr>
          <w:rFonts w:ascii="Arial" w:hAnsi="Arial" w:cs="Arial"/>
          <w:sz w:val="28"/>
          <w:szCs w:val="28"/>
        </w:rPr>
      </w:pPr>
    </w:p>
    <w:p w14:paraId="3EA4E370" w14:textId="3D4CF8CB" w:rsidR="00E006CD" w:rsidRPr="00E006CD" w:rsidRDefault="00E006CD" w:rsidP="00E006CD">
      <w:pPr>
        <w:rPr>
          <w:rFonts w:ascii="Arial" w:hAnsi="Arial" w:cs="Arial"/>
          <w:sz w:val="28"/>
          <w:szCs w:val="28"/>
        </w:rPr>
      </w:pPr>
    </w:p>
    <w:p w14:paraId="2476B0C6" w14:textId="329A40AA" w:rsidR="00E006CD" w:rsidRPr="00E006CD" w:rsidRDefault="00E006CD" w:rsidP="00E006CD">
      <w:pPr>
        <w:rPr>
          <w:rFonts w:ascii="Arial" w:hAnsi="Arial" w:cs="Arial"/>
          <w:sz w:val="28"/>
          <w:szCs w:val="28"/>
        </w:rPr>
      </w:pPr>
    </w:p>
    <w:p w14:paraId="59FF3DCC" w14:textId="3B80F107" w:rsidR="00E006CD" w:rsidRPr="00E006CD" w:rsidRDefault="00E006CD" w:rsidP="00E006CD">
      <w:pPr>
        <w:rPr>
          <w:rFonts w:ascii="Arial" w:hAnsi="Arial" w:cs="Arial"/>
          <w:sz w:val="28"/>
          <w:szCs w:val="28"/>
        </w:rPr>
      </w:pPr>
    </w:p>
    <w:p w14:paraId="0BC9D79A" w14:textId="77777777" w:rsidR="00E006CD" w:rsidRPr="00E006CD" w:rsidRDefault="00E006CD" w:rsidP="00E006CD">
      <w:pPr>
        <w:rPr>
          <w:rFonts w:ascii="Arial" w:hAnsi="Arial" w:cs="Arial"/>
          <w:sz w:val="28"/>
          <w:szCs w:val="28"/>
        </w:rPr>
      </w:pPr>
    </w:p>
    <w:p w14:paraId="7792BB9B" w14:textId="77777777" w:rsidR="00E006CD" w:rsidRPr="00E006CD" w:rsidRDefault="00E006CD" w:rsidP="00E006CD">
      <w:pPr>
        <w:rPr>
          <w:rFonts w:ascii="Arial" w:hAnsi="Arial" w:cs="Arial"/>
          <w:sz w:val="28"/>
          <w:szCs w:val="28"/>
        </w:rPr>
      </w:pPr>
    </w:p>
    <w:p w14:paraId="131DD8DB" w14:textId="77777777" w:rsidR="00E006CD" w:rsidRPr="00E006CD" w:rsidRDefault="00E006CD" w:rsidP="00E006CD">
      <w:pPr>
        <w:rPr>
          <w:rFonts w:ascii="Arial" w:hAnsi="Arial" w:cs="Arial"/>
          <w:sz w:val="28"/>
          <w:szCs w:val="28"/>
        </w:rPr>
      </w:pPr>
    </w:p>
    <w:p w14:paraId="72AE8C3C" w14:textId="77777777" w:rsidR="00E006CD" w:rsidRPr="00E006CD" w:rsidRDefault="00E006CD" w:rsidP="00E006CD">
      <w:pPr>
        <w:rPr>
          <w:rFonts w:ascii="Arial" w:hAnsi="Arial" w:cs="Arial"/>
          <w:sz w:val="28"/>
          <w:szCs w:val="28"/>
        </w:rPr>
      </w:pPr>
    </w:p>
    <w:p w14:paraId="123742F9" w14:textId="77777777" w:rsidR="00E006CD" w:rsidRPr="00E006CD" w:rsidRDefault="00E006CD" w:rsidP="00E006CD">
      <w:pPr>
        <w:rPr>
          <w:rFonts w:ascii="Arial" w:hAnsi="Arial" w:cs="Arial"/>
          <w:sz w:val="28"/>
          <w:szCs w:val="28"/>
        </w:rPr>
      </w:pPr>
    </w:p>
    <w:p w14:paraId="42EFC8B5" w14:textId="77777777" w:rsidR="00E006CD" w:rsidRPr="00E006CD" w:rsidRDefault="00E006CD" w:rsidP="00E006CD">
      <w:pPr>
        <w:rPr>
          <w:rFonts w:ascii="Arial" w:hAnsi="Arial" w:cs="Arial"/>
          <w:sz w:val="28"/>
          <w:szCs w:val="28"/>
        </w:rPr>
      </w:pPr>
    </w:p>
    <w:p w14:paraId="35150FAF" w14:textId="77777777" w:rsidR="00E006CD" w:rsidRPr="00E006CD" w:rsidRDefault="00E006CD" w:rsidP="00E006CD">
      <w:pPr>
        <w:rPr>
          <w:rFonts w:ascii="Arial" w:hAnsi="Arial" w:cs="Arial"/>
          <w:sz w:val="28"/>
          <w:szCs w:val="28"/>
        </w:rPr>
      </w:pPr>
    </w:p>
    <w:p w14:paraId="2EC52D4E" w14:textId="77777777" w:rsidR="00E006CD" w:rsidRDefault="00E006CD" w:rsidP="00E006CD">
      <w:pPr>
        <w:rPr>
          <w:rFonts w:ascii="Arial" w:hAnsi="Arial" w:cs="Arial"/>
          <w:sz w:val="28"/>
          <w:szCs w:val="28"/>
        </w:rPr>
      </w:pPr>
    </w:p>
    <w:p w14:paraId="7110BA3B" w14:textId="77777777" w:rsidR="00E006CD" w:rsidRDefault="00E006CD" w:rsidP="00E006CD">
      <w:pPr>
        <w:rPr>
          <w:rFonts w:ascii="Arial" w:hAnsi="Arial" w:cs="Arial"/>
          <w:sz w:val="28"/>
          <w:szCs w:val="28"/>
        </w:rPr>
      </w:pPr>
    </w:p>
    <w:p w14:paraId="12BAC343" w14:textId="77777777" w:rsidR="00E006CD" w:rsidRDefault="00E006CD" w:rsidP="00E006CD">
      <w:pPr>
        <w:jc w:val="right"/>
        <w:rPr>
          <w:rFonts w:ascii="Arial" w:hAnsi="Arial" w:cs="Arial"/>
          <w:sz w:val="28"/>
          <w:szCs w:val="28"/>
        </w:rPr>
      </w:pPr>
    </w:p>
    <w:p w14:paraId="670B3C9A" w14:textId="77777777" w:rsidR="00E006CD" w:rsidRDefault="00E006CD" w:rsidP="00E006CD">
      <w:pPr>
        <w:jc w:val="right"/>
        <w:rPr>
          <w:rFonts w:ascii="Arial" w:hAnsi="Arial" w:cs="Arial"/>
          <w:sz w:val="28"/>
          <w:szCs w:val="28"/>
        </w:rPr>
      </w:pPr>
    </w:p>
    <w:p w14:paraId="614C5F0E" w14:textId="2B710D41" w:rsidR="00E355BF" w:rsidRPr="003919F5" w:rsidRDefault="00E355BF" w:rsidP="00E355BF">
      <w:pPr>
        <w:rPr>
          <w:rFonts w:ascii="Arial" w:hAnsi="Arial" w:cs="Arial"/>
          <w:b/>
          <w:bCs/>
          <w:noProof/>
          <w:sz w:val="28"/>
          <w:szCs w:val="28"/>
        </w:rPr>
      </w:pPr>
      <w:r>
        <w:rPr>
          <w:rFonts w:ascii="Arial" w:hAnsi="Arial" w:cs="Arial"/>
          <w:b/>
          <w:bCs/>
          <w:noProof/>
          <w:sz w:val="28"/>
          <w:szCs w:val="28"/>
        </w:rPr>
        <w:lastRenderedPageBreak/>
        <mc:AlternateContent>
          <mc:Choice Requires="wps">
            <w:drawing>
              <wp:anchor distT="0" distB="0" distL="114300" distR="114300" simplePos="0" relativeHeight="251696128" behindDoc="0" locked="0" layoutInCell="1" allowOverlap="1" wp14:anchorId="49E78728" wp14:editId="107B5670">
                <wp:simplePos x="0" y="0"/>
                <wp:positionH relativeFrom="column">
                  <wp:posOffset>-419100</wp:posOffset>
                </wp:positionH>
                <wp:positionV relativeFrom="paragraph">
                  <wp:posOffset>495300</wp:posOffset>
                </wp:positionV>
                <wp:extent cx="6657975" cy="9525"/>
                <wp:effectExtent l="0" t="0" r="28575" b="28575"/>
                <wp:wrapNone/>
                <wp:docPr id="1557728975" name="Straight Connector 16"/>
                <wp:cNvGraphicFramePr/>
                <a:graphic xmlns:a="http://schemas.openxmlformats.org/drawingml/2006/main">
                  <a:graphicData uri="http://schemas.microsoft.com/office/word/2010/wordprocessingShape">
                    <wps:wsp>
                      <wps:cNvCnPr/>
                      <wps:spPr>
                        <a:xfrm flipV="1">
                          <a:off x="0" y="0"/>
                          <a:ext cx="6657975" cy="9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7DB98" id="Straight Connector 16"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39pt" to="491.2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" strokecolor="#196b24 [3206]" strokeweight="1.5pt">
                <v:stroke joinstyle="miter"/>
              </v:line>
            </w:pict>
          </mc:Fallback>
        </mc:AlternateContent>
      </w:r>
      <w:r>
        <w:rPr>
          <w:rFonts w:ascii="Arial" w:hAnsi="Arial" w:cs="Arial"/>
          <w:b/>
          <w:bCs/>
          <w:noProof/>
          <w:sz w:val="28"/>
          <w:szCs w:val="28"/>
        </w:rPr>
        <w:t xml:space="preserve">Information for under-16s on parents and guardians access your medical records </w:t>
      </w:r>
    </w:p>
    <w:p w14:paraId="619FB477" w14:textId="599C7B2E" w:rsidR="00E355BF" w:rsidRPr="00E355BF" w:rsidRDefault="00E355BF" w:rsidP="00E355BF">
      <w:pPr>
        <w:rPr>
          <w:rFonts w:ascii="Arial" w:hAnsi="Arial" w:cs="Arial"/>
          <w:sz w:val="28"/>
          <w:szCs w:val="28"/>
        </w:rPr>
      </w:pPr>
      <w:r>
        <w:rPr>
          <w:noProof/>
        </w:rPr>
        <w:drawing>
          <wp:anchor distT="0" distB="0" distL="114300" distR="114300" simplePos="0" relativeHeight="251697152" behindDoc="1" locked="0" layoutInCell="1" allowOverlap="1" wp14:anchorId="581CCBFB" wp14:editId="2BD8E94D">
            <wp:simplePos x="0" y="0"/>
            <wp:positionH relativeFrom="column">
              <wp:posOffset>3733800</wp:posOffset>
            </wp:positionH>
            <wp:positionV relativeFrom="paragraph">
              <wp:posOffset>91440</wp:posOffset>
            </wp:positionV>
            <wp:extent cx="2505075" cy="1878330"/>
            <wp:effectExtent l="0" t="0" r="9525" b="7620"/>
            <wp:wrapTight wrapText="bothSides">
              <wp:wrapPolygon edited="0">
                <wp:start x="0" y="0"/>
                <wp:lineTo x="0" y="21469"/>
                <wp:lineTo x="21518" y="21469"/>
                <wp:lineTo x="21518" y="0"/>
                <wp:lineTo x="0" y="0"/>
              </wp:wrapPolygon>
            </wp:wrapTight>
            <wp:docPr id="829613157" name="Picture 2"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075" cy="1878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5BF">
        <w:rPr>
          <w:rFonts w:ascii="Arial" w:hAnsi="Arial" w:cs="Arial"/>
          <w:sz w:val="28"/>
          <w:szCs w:val="28"/>
        </w:rPr>
        <w:t>Your parent or someone else that looks after you may want to use apps or websites to:</w:t>
      </w:r>
    </w:p>
    <w:p w14:paraId="46DB1997" w14:textId="77777777" w:rsidR="00E355BF" w:rsidRPr="00E355BF" w:rsidRDefault="00E355BF" w:rsidP="00E355BF">
      <w:pPr>
        <w:numPr>
          <w:ilvl w:val="0"/>
          <w:numId w:val="2"/>
        </w:numPr>
        <w:rPr>
          <w:rFonts w:ascii="Arial" w:hAnsi="Arial" w:cs="Arial"/>
          <w:sz w:val="28"/>
          <w:szCs w:val="28"/>
        </w:rPr>
      </w:pPr>
      <w:r w:rsidRPr="00E355BF">
        <w:rPr>
          <w:rFonts w:ascii="Arial" w:hAnsi="Arial" w:cs="Arial"/>
          <w:sz w:val="28"/>
          <w:szCs w:val="28"/>
        </w:rPr>
        <w:t>see, book and cancel appointments for you</w:t>
      </w:r>
    </w:p>
    <w:p w14:paraId="5E717FF5" w14:textId="77777777" w:rsidR="00E355BF" w:rsidRPr="00E355BF" w:rsidRDefault="00E355BF" w:rsidP="00E355BF">
      <w:pPr>
        <w:numPr>
          <w:ilvl w:val="0"/>
          <w:numId w:val="2"/>
        </w:numPr>
        <w:rPr>
          <w:rFonts w:ascii="Arial" w:hAnsi="Arial" w:cs="Arial"/>
          <w:sz w:val="28"/>
          <w:szCs w:val="28"/>
        </w:rPr>
      </w:pPr>
      <w:r w:rsidRPr="00E355BF">
        <w:rPr>
          <w:rFonts w:ascii="Arial" w:hAnsi="Arial" w:cs="Arial"/>
          <w:sz w:val="28"/>
          <w:szCs w:val="28"/>
        </w:rPr>
        <w:t>see and order prescriptions for you when you need medicine</w:t>
      </w:r>
    </w:p>
    <w:p w14:paraId="4346CC7F" w14:textId="77777777" w:rsidR="00E355BF" w:rsidRPr="00E355BF" w:rsidRDefault="00E355BF" w:rsidP="00E355BF">
      <w:pPr>
        <w:numPr>
          <w:ilvl w:val="0"/>
          <w:numId w:val="2"/>
        </w:numPr>
        <w:rPr>
          <w:rFonts w:ascii="Arial" w:hAnsi="Arial" w:cs="Arial"/>
          <w:sz w:val="28"/>
          <w:szCs w:val="28"/>
        </w:rPr>
      </w:pPr>
      <w:r w:rsidRPr="00E355BF">
        <w:rPr>
          <w:rFonts w:ascii="Arial" w:hAnsi="Arial" w:cs="Arial"/>
          <w:sz w:val="28"/>
          <w:szCs w:val="28"/>
        </w:rPr>
        <w:t>look at your health record online</w:t>
      </w:r>
    </w:p>
    <w:p w14:paraId="0E1FEC99" w14:textId="77777777" w:rsidR="00E355BF" w:rsidRPr="00E355BF" w:rsidRDefault="00E355BF" w:rsidP="00E355BF">
      <w:pPr>
        <w:rPr>
          <w:rFonts w:ascii="Arial" w:hAnsi="Arial" w:cs="Arial"/>
          <w:sz w:val="28"/>
          <w:szCs w:val="28"/>
        </w:rPr>
      </w:pPr>
      <w:r w:rsidRPr="00E355BF">
        <w:rPr>
          <w:rFonts w:ascii="Arial" w:hAnsi="Arial" w:cs="Arial"/>
          <w:sz w:val="28"/>
          <w:szCs w:val="28"/>
        </w:rPr>
        <w:t>They can ask your doctors (your GP surgery) to link your NHS profile to theirs, so they can do this for you. This is sometimes called "parent and guardian proxy access", or "third party access".</w:t>
      </w:r>
    </w:p>
    <w:p w14:paraId="79C44F7E" w14:textId="77777777" w:rsidR="00E355BF" w:rsidRPr="00E355BF" w:rsidRDefault="00E355BF" w:rsidP="00E355BF">
      <w:pPr>
        <w:rPr>
          <w:rFonts w:ascii="Arial" w:hAnsi="Arial" w:cs="Arial"/>
          <w:sz w:val="28"/>
          <w:szCs w:val="28"/>
        </w:rPr>
      </w:pPr>
      <w:r w:rsidRPr="00E355BF">
        <w:rPr>
          <w:rFonts w:ascii="Arial" w:hAnsi="Arial" w:cs="Arial"/>
          <w:sz w:val="28"/>
          <w:szCs w:val="28"/>
        </w:rPr>
        <w:t>It lets them manage your health and care for you online while you're growing up, until you're old enough to do it on your own.</w:t>
      </w:r>
    </w:p>
    <w:p w14:paraId="0FB271D3" w14:textId="5F8D06BC" w:rsidR="00E355BF" w:rsidRDefault="00E355BF" w:rsidP="00E355BF">
      <w:pPr>
        <w:rPr>
          <w:rFonts w:ascii="Arial" w:hAnsi="Arial" w:cs="Arial"/>
          <w:sz w:val="28"/>
          <w:szCs w:val="28"/>
        </w:rPr>
      </w:pPr>
      <w:r>
        <w:rPr>
          <w:rFonts w:ascii="Arial" w:hAnsi="Arial" w:cs="Arial"/>
          <w:sz w:val="28"/>
          <w:szCs w:val="28"/>
        </w:rPr>
        <w:t>Scan the QR code</w:t>
      </w:r>
      <w:r w:rsidRPr="00E355BF">
        <w:rPr>
          <w:rFonts w:ascii="Arial" w:hAnsi="Arial" w:cs="Arial"/>
          <w:sz w:val="28"/>
          <w:szCs w:val="28"/>
        </w:rPr>
        <w:t xml:space="preserve"> below to gain further information or if you wish for further information, you can contact the surgery. </w:t>
      </w:r>
    </w:p>
    <w:p w14:paraId="48720CEB" w14:textId="185D9102" w:rsidR="00E006CD" w:rsidRDefault="00E355BF" w:rsidP="00E355BF">
      <w:pPr>
        <w:rPr>
          <w:rFonts w:ascii="Arial" w:hAnsi="Arial" w:cs="Arial"/>
          <w:sz w:val="28"/>
          <w:szCs w:val="28"/>
        </w:rPr>
      </w:pPr>
      <w:r w:rsidRPr="00E355BF">
        <w:rPr>
          <w:rFonts w:ascii="Arial" w:hAnsi="Arial" w:cs="Arial"/>
          <w:noProof/>
          <w:sz w:val="28"/>
          <w:szCs w:val="28"/>
        </w:rPr>
        <w:drawing>
          <wp:anchor distT="0" distB="0" distL="114300" distR="114300" simplePos="0" relativeHeight="251698176" behindDoc="0" locked="0" layoutInCell="1" allowOverlap="1" wp14:anchorId="31824A31" wp14:editId="536DB915">
            <wp:simplePos x="0" y="0"/>
            <wp:positionH relativeFrom="column">
              <wp:posOffset>1647825</wp:posOffset>
            </wp:positionH>
            <wp:positionV relativeFrom="paragraph">
              <wp:posOffset>332105</wp:posOffset>
            </wp:positionV>
            <wp:extent cx="2667000" cy="2667000"/>
            <wp:effectExtent l="0" t="0" r="0" b="0"/>
            <wp:wrapNone/>
            <wp:docPr id="182594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4744" name=""/>
                    <pic:cNvPicPr/>
                  </pic:nvPicPr>
                  <pic:blipFill>
                    <a:blip r:embed="rId15">
                      <a:extLst>
                        <a:ext uri="{28A0092B-C50C-407E-A947-70E740481C1C}">
                          <a14:useLocalDpi xmlns:a14="http://schemas.microsoft.com/office/drawing/2010/main" val="0"/>
                        </a:ext>
                      </a:extLst>
                    </a:blip>
                    <a:stretch>
                      <a:fillRect/>
                    </a:stretch>
                  </pic:blipFill>
                  <pic:spPr>
                    <a:xfrm>
                      <a:off x="0" y="0"/>
                      <a:ext cx="2667000" cy="2667000"/>
                    </a:xfrm>
                    <a:prstGeom prst="rect">
                      <a:avLst/>
                    </a:prstGeom>
                  </pic:spPr>
                </pic:pic>
              </a:graphicData>
            </a:graphic>
          </wp:anchor>
        </w:drawing>
      </w:r>
    </w:p>
    <w:p w14:paraId="257E6D8B" w14:textId="0D9F7E05" w:rsidR="00E006CD" w:rsidRDefault="00E006CD" w:rsidP="00E006CD">
      <w:pPr>
        <w:jc w:val="right"/>
        <w:rPr>
          <w:rFonts w:ascii="Arial" w:hAnsi="Arial" w:cs="Arial"/>
          <w:sz w:val="28"/>
          <w:szCs w:val="28"/>
        </w:rPr>
      </w:pPr>
    </w:p>
    <w:p w14:paraId="09E56861" w14:textId="2D20AD13" w:rsidR="00E355BF" w:rsidRPr="00E355BF" w:rsidRDefault="00E355BF" w:rsidP="00E355BF">
      <w:pPr>
        <w:jc w:val="right"/>
        <w:rPr>
          <w:rFonts w:ascii="Arial" w:hAnsi="Arial" w:cs="Arial"/>
          <w:sz w:val="28"/>
          <w:szCs w:val="28"/>
        </w:rPr>
      </w:pPr>
    </w:p>
    <w:p w14:paraId="1C58DB02" w14:textId="0546764E" w:rsidR="00E006CD" w:rsidRDefault="00E006CD" w:rsidP="00E006CD">
      <w:pPr>
        <w:jc w:val="right"/>
        <w:rPr>
          <w:rFonts w:ascii="Arial" w:hAnsi="Arial" w:cs="Arial"/>
          <w:sz w:val="28"/>
          <w:szCs w:val="28"/>
        </w:rPr>
      </w:pPr>
    </w:p>
    <w:p w14:paraId="220358BB" w14:textId="5BFB3735" w:rsidR="00E006CD" w:rsidRDefault="00E006CD" w:rsidP="00E006CD">
      <w:pPr>
        <w:jc w:val="right"/>
        <w:rPr>
          <w:rFonts w:ascii="Arial" w:hAnsi="Arial" w:cs="Arial"/>
          <w:sz w:val="28"/>
          <w:szCs w:val="28"/>
        </w:rPr>
      </w:pPr>
    </w:p>
    <w:p w14:paraId="5B7F7D96" w14:textId="3822BC9D" w:rsidR="00E006CD" w:rsidRDefault="00E006CD" w:rsidP="00E006CD">
      <w:pPr>
        <w:jc w:val="right"/>
        <w:rPr>
          <w:rFonts w:ascii="Arial" w:hAnsi="Arial" w:cs="Arial"/>
          <w:sz w:val="28"/>
          <w:szCs w:val="28"/>
        </w:rPr>
      </w:pPr>
    </w:p>
    <w:p w14:paraId="2641C44F" w14:textId="77777777" w:rsidR="00E355BF" w:rsidRDefault="00E355BF" w:rsidP="00E006CD">
      <w:pPr>
        <w:jc w:val="right"/>
        <w:rPr>
          <w:rFonts w:ascii="Arial" w:hAnsi="Arial" w:cs="Arial"/>
          <w:sz w:val="28"/>
          <w:szCs w:val="28"/>
        </w:rPr>
      </w:pPr>
    </w:p>
    <w:p w14:paraId="4CE0D3AB" w14:textId="77777777" w:rsidR="00E355BF" w:rsidRDefault="00E355BF" w:rsidP="00E006CD">
      <w:pPr>
        <w:jc w:val="right"/>
        <w:rPr>
          <w:rFonts w:ascii="Arial" w:hAnsi="Arial" w:cs="Arial"/>
          <w:sz w:val="28"/>
          <w:szCs w:val="28"/>
        </w:rPr>
      </w:pPr>
    </w:p>
    <w:p w14:paraId="73575012" w14:textId="77777777" w:rsidR="00E355BF" w:rsidRDefault="00E355BF" w:rsidP="00E006CD">
      <w:pPr>
        <w:jc w:val="right"/>
        <w:rPr>
          <w:rFonts w:ascii="Arial" w:hAnsi="Arial" w:cs="Arial"/>
          <w:sz w:val="28"/>
          <w:szCs w:val="28"/>
        </w:rPr>
      </w:pPr>
    </w:p>
    <w:p w14:paraId="0A72E504" w14:textId="77777777" w:rsidR="00AF3CE1" w:rsidRDefault="00AF3CE1" w:rsidP="00E006CD">
      <w:pPr>
        <w:jc w:val="right"/>
        <w:rPr>
          <w:rFonts w:ascii="Arial" w:hAnsi="Arial" w:cs="Arial"/>
          <w:sz w:val="28"/>
          <w:szCs w:val="28"/>
        </w:rPr>
      </w:pPr>
    </w:p>
    <w:p w14:paraId="49439443" w14:textId="77777777" w:rsidR="00AF3CE1" w:rsidRDefault="00AF3CE1" w:rsidP="00E006CD">
      <w:pPr>
        <w:jc w:val="right"/>
        <w:rPr>
          <w:rFonts w:ascii="Arial" w:hAnsi="Arial" w:cs="Arial"/>
          <w:sz w:val="28"/>
          <w:szCs w:val="28"/>
        </w:rPr>
      </w:pPr>
    </w:p>
    <w:p w14:paraId="31C5D966" w14:textId="77777777" w:rsidR="00AF3CE1" w:rsidRDefault="00AF3CE1" w:rsidP="00E006CD">
      <w:pPr>
        <w:jc w:val="right"/>
        <w:rPr>
          <w:rFonts w:ascii="Arial" w:hAnsi="Arial" w:cs="Arial"/>
          <w:sz w:val="28"/>
          <w:szCs w:val="28"/>
        </w:rPr>
      </w:pPr>
    </w:p>
    <w:p w14:paraId="5008F2D9" w14:textId="039C3636" w:rsidR="00AF3CE1" w:rsidRPr="003919F5" w:rsidRDefault="00AF3CE1" w:rsidP="00AF3CE1">
      <w:pPr>
        <w:rPr>
          <w:rFonts w:ascii="Arial" w:hAnsi="Arial" w:cs="Arial"/>
          <w:b/>
          <w:bCs/>
          <w:noProof/>
          <w:sz w:val="28"/>
          <w:szCs w:val="28"/>
        </w:rPr>
      </w:pPr>
      <w:r>
        <w:rPr>
          <w:rFonts w:ascii="Arial" w:hAnsi="Arial" w:cs="Arial"/>
          <w:b/>
          <w:bCs/>
          <w:noProof/>
          <w:sz w:val="28"/>
          <w:szCs w:val="28"/>
        </w:rPr>
        <w:lastRenderedPageBreak/>
        <mc:AlternateContent>
          <mc:Choice Requires="wps">
            <w:drawing>
              <wp:anchor distT="0" distB="0" distL="114300" distR="114300" simplePos="0" relativeHeight="251700224" behindDoc="0" locked="0" layoutInCell="1" allowOverlap="1" wp14:anchorId="025941A2" wp14:editId="06FE68D2">
                <wp:simplePos x="0" y="0"/>
                <wp:positionH relativeFrom="column">
                  <wp:posOffset>-363441</wp:posOffset>
                </wp:positionH>
                <wp:positionV relativeFrom="paragraph">
                  <wp:posOffset>376031</wp:posOffset>
                </wp:positionV>
                <wp:extent cx="6657975" cy="9525"/>
                <wp:effectExtent l="0" t="0" r="28575" b="28575"/>
                <wp:wrapNone/>
                <wp:docPr id="1697944855" name="Straight Connector 16"/>
                <wp:cNvGraphicFramePr/>
                <a:graphic xmlns:a="http://schemas.openxmlformats.org/drawingml/2006/main">
                  <a:graphicData uri="http://schemas.microsoft.com/office/word/2010/wordprocessingShape">
                    <wps:wsp>
                      <wps:cNvCnPr/>
                      <wps:spPr>
                        <a:xfrm flipV="1">
                          <a:off x="0" y="0"/>
                          <a:ext cx="6657975" cy="9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010F7" id="Straight Connector 16"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pt,29.6pt" to="495.6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" strokecolor="#196b24 [3206]" strokeweight="1.5pt">
                <v:stroke joinstyle="miter"/>
              </v:line>
            </w:pict>
          </mc:Fallback>
        </mc:AlternateContent>
      </w:r>
      <w:r>
        <w:rPr>
          <w:rFonts w:ascii="Arial" w:hAnsi="Arial" w:cs="Arial"/>
          <w:b/>
          <w:bCs/>
          <w:noProof/>
          <w:sz w:val="28"/>
          <w:szCs w:val="28"/>
        </w:rPr>
        <w:t>Prostate Cancer Awareness Month</w:t>
      </w:r>
    </w:p>
    <w:p w14:paraId="29C70E7E" w14:textId="229589EC" w:rsidR="00AF3CE1" w:rsidRDefault="00AF3CE1" w:rsidP="00E006CD">
      <w:pPr>
        <w:jc w:val="right"/>
        <w:rPr>
          <w:rFonts w:ascii="Arial" w:hAnsi="Arial" w:cs="Arial"/>
          <w:sz w:val="28"/>
          <w:szCs w:val="28"/>
        </w:rPr>
      </w:pPr>
    </w:p>
    <w:p w14:paraId="0E1B5C13" w14:textId="558E3BBE" w:rsidR="00AF3CE1" w:rsidRPr="00AF3CE1" w:rsidRDefault="00AF3CE1" w:rsidP="00AF3CE1">
      <w:pPr>
        <w:rPr>
          <w:rFonts w:ascii="Arial" w:hAnsi="Arial" w:cs="Arial"/>
          <w:sz w:val="28"/>
          <w:szCs w:val="28"/>
        </w:rPr>
      </w:pPr>
      <w:r>
        <w:rPr>
          <w:rFonts w:ascii="Arial" w:hAnsi="Arial" w:cs="Arial"/>
          <w:sz w:val="28"/>
          <w:szCs w:val="28"/>
        </w:rPr>
        <w:t xml:space="preserve">March is </w:t>
      </w:r>
      <w:r w:rsidRPr="00AF3CE1">
        <w:rPr>
          <w:rFonts w:ascii="Arial" w:hAnsi="Arial" w:cs="Arial"/>
          <w:sz w:val="28"/>
          <w:szCs w:val="28"/>
        </w:rPr>
        <w:t>Prostate Cancer Awareness Month.</w:t>
      </w:r>
    </w:p>
    <w:p w14:paraId="4AA7F71B" w14:textId="427149C4" w:rsidR="00AF3CE1" w:rsidRPr="00AF3CE1" w:rsidRDefault="00AF3CE1" w:rsidP="00AF3CE1">
      <w:pPr>
        <w:rPr>
          <w:rFonts w:ascii="Arial" w:hAnsi="Arial" w:cs="Arial"/>
          <w:sz w:val="28"/>
          <w:szCs w:val="28"/>
        </w:rPr>
      </w:pPr>
      <w:r w:rsidRPr="00AF3CE1">
        <w:rPr>
          <w:rFonts w:ascii="Arial" w:hAnsi="Arial" w:cs="Arial"/>
          <w:sz w:val="28"/>
          <w:szCs w:val="28"/>
        </w:rPr>
        <w:drawing>
          <wp:anchor distT="0" distB="0" distL="114300" distR="114300" simplePos="0" relativeHeight="251701248" behindDoc="1" locked="0" layoutInCell="1" allowOverlap="1" wp14:anchorId="6541361F" wp14:editId="0025FB07">
            <wp:simplePos x="0" y="0"/>
            <wp:positionH relativeFrom="margin">
              <wp:posOffset>4094921</wp:posOffset>
            </wp:positionH>
            <wp:positionV relativeFrom="paragraph">
              <wp:posOffset>160435</wp:posOffset>
            </wp:positionV>
            <wp:extent cx="1876508" cy="1876508"/>
            <wp:effectExtent l="0" t="0" r="9525" b="9525"/>
            <wp:wrapTight wrapText="bothSides">
              <wp:wrapPolygon edited="0">
                <wp:start x="0" y="0"/>
                <wp:lineTo x="0" y="21490"/>
                <wp:lineTo x="21490" y="21490"/>
                <wp:lineTo x="21490" y="0"/>
                <wp:lineTo x="0" y="0"/>
              </wp:wrapPolygon>
            </wp:wrapTight>
            <wp:docPr id="1784123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23436" name=""/>
                    <pic:cNvPicPr/>
                  </pic:nvPicPr>
                  <pic:blipFill>
                    <a:blip r:embed="rId16">
                      <a:extLst>
                        <a:ext uri="{28A0092B-C50C-407E-A947-70E740481C1C}">
                          <a14:useLocalDpi xmlns:a14="http://schemas.microsoft.com/office/drawing/2010/main" val="0"/>
                        </a:ext>
                      </a:extLst>
                    </a:blip>
                    <a:stretch>
                      <a:fillRect/>
                    </a:stretch>
                  </pic:blipFill>
                  <pic:spPr>
                    <a:xfrm>
                      <a:off x="0" y="0"/>
                      <a:ext cx="1876508" cy="1876508"/>
                    </a:xfrm>
                    <a:prstGeom prst="rect">
                      <a:avLst/>
                    </a:prstGeom>
                  </pic:spPr>
                </pic:pic>
              </a:graphicData>
            </a:graphic>
            <wp14:sizeRelH relativeFrom="margin">
              <wp14:pctWidth>0</wp14:pctWidth>
            </wp14:sizeRelH>
            <wp14:sizeRelV relativeFrom="margin">
              <wp14:pctHeight>0</wp14:pctHeight>
            </wp14:sizeRelV>
          </wp:anchor>
        </w:drawing>
      </w:r>
      <w:r w:rsidRPr="00AF3CE1">
        <w:rPr>
          <w:rFonts w:ascii="Arial" w:hAnsi="Arial" w:cs="Arial"/>
          <w:sz w:val="28"/>
          <w:szCs w:val="28"/>
        </w:rPr>
        <w:t>It’s important to know the signs and symptoms – especially as risk increases with age. Most cases develop in men aged 50 or older and prostate cancer is more common in Black men.</w:t>
      </w:r>
    </w:p>
    <w:p w14:paraId="28BF951C" w14:textId="3B25C011" w:rsidR="00AF3CE1" w:rsidRPr="00AF3CE1" w:rsidRDefault="00AF3CE1" w:rsidP="00AF3CE1">
      <w:pPr>
        <w:rPr>
          <w:rFonts w:ascii="Arial" w:hAnsi="Arial" w:cs="Arial"/>
          <w:sz w:val="28"/>
          <w:szCs w:val="28"/>
        </w:rPr>
      </w:pPr>
      <w:r w:rsidRPr="00AF3CE1">
        <w:rPr>
          <w:rFonts w:ascii="Arial" w:hAnsi="Arial" w:cs="Arial"/>
          <w:sz w:val="28"/>
          <w:szCs w:val="28"/>
        </w:rPr>
        <w:t>Prostate cancer often develops slowly, so there may be no symptoms for many years.</w:t>
      </w:r>
    </w:p>
    <w:p w14:paraId="58C825E4" w14:textId="60AD2EA8" w:rsidR="00AF3CE1" w:rsidRPr="00AF3CE1" w:rsidRDefault="00AF3CE1" w:rsidP="00AF3CE1">
      <w:pPr>
        <w:rPr>
          <w:rFonts w:ascii="Arial" w:hAnsi="Arial" w:cs="Arial"/>
          <w:sz w:val="28"/>
          <w:szCs w:val="28"/>
        </w:rPr>
      </w:pPr>
      <w:r w:rsidRPr="00AF3CE1">
        <w:rPr>
          <w:rFonts w:ascii="Arial" w:hAnsi="Arial" w:cs="Arial"/>
          <w:sz w:val="28"/>
          <w:szCs w:val="28"/>
        </w:rPr>
        <w:t>Early diagnosis and treatment can save lives. Contact your GP if you notice any changes in your body or something doesn’t feel right.</w:t>
      </w:r>
    </w:p>
    <w:p w14:paraId="11628A0D" w14:textId="3F470CB5" w:rsidR="00AF3CE1" w:rsidRPr="00AF3CE1" w:rsidRDefault="00AF3CE1" w:rsidP="00AF3CE1">
      <w:pPr>
        <w:rPr>
          <w:rFonts w:ascii="Arial" w:hAnsi="Arial" w:cs="Arial"/>
          <w:sz w:val="28"/>
          <w:szCs w:val="28"/>
        </w:rPr>
      </w:pPr>
      <w:r w:rsidRPr="00AF3CE1">
        <w:rPr>
          <w:rFonts w:ascii="Arial" w:hAnsi="Arial" w:cs="Arial"/>
          <w:sz w:val="28"/>
          <w:szCs w:val="28"/>
        </w:rPr>
        <w:t xml:space="preserve">Find more information on prostate cancer. </w:t>
      </w:r>
      <w:hyperlink r:id="rId17" w:tgtFrame="_blank" w:history="1">
        <w:r w:rsidRPr="00AF3CE1">
          <w:rPr>
            <w:rStyle w:val="Hyperlink"/>
            <w:rFonts w:ascii="Arial" w:hAnsi="Arial" w:cs="Arial"/>
            <w:b/>
            <w:bCs/>
            <w:sz w:val="28"/>
            <w:szCs w:val="28"/>
          </w:rPr>
          <w:t>https://www.nhs.uk/conditions/prostate-cancer/</w:t>
        </w:r>
      </w:hyperlink>
    </w:p>
    <w:p w14:paraId="143B5356" w14:textId="1AD86E57" w:rsidR="00E355BF" w:rsidRPr="00E006CD" w:rsidRDefault="00AF3CE1" w:rsidP="00E006CD">
      <w:pPr>
        <w:jc w:val="right"/>
        <w:rPr>
          <w:rFonts w:ascii="Arial" w:hAnsi="Arial" w:cs="Arial"/>
          <w:sz w:val="28"/>
          <w:szCs w:val="28"/>
        </w:rPr>
      </w:pPr>
      <w:r w:rsidRPr="00AF3CE1">
        <w:rPr>
          <w:rFonts w:ascii="Arial" w:hAnsi="Arial" w:cs="Arial"/>
          <w:sz w:val="28"/>
          <w:szCs w:val="28"/>
        </w:rPr>
        <w:drawing>
          <wp:anchor distT="0" distB="0" distL="114300" distR="114300" simplePos="0" relativeHeight="251707392" behindDoc="0" locked="0" layoutInCell="1" allowOverlap="1" wp14:anchorId="6A4E42AF" wp14:editId="46831CB2">
            <wp:simplePos x="0" y="0"/>
            <wp:positionH relativeFrom="margin">
              <wp:posOffset>3545205</wp:posOffset>
            </wp:positionH>
            <wp:positionV relativeFrom="paragraph">
              <wp:posOffset>2214604</wp:posOffset>
            </wp:positionV>
            <wp:extent cx="1660600" cy="2075291"/>
            <wp:effectExtent l="0" t="0" r="0" b="1270"/>
            <wp:wrapNone/>
            <wp:docPr id="2139979910" name="Picture 1" descr="A hand holding a phone is shown. Copy reads: If something in your body doesn't feel right, and you're worried it could be cancer, contact your GP practice. NHS logo appears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and holding a phone is shown. Copy reads: If something in your body doesn't feel right, and you're worried it could be cancer, contact your GP practice. NHS logo appears in the top right corn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60600" cy="20752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27EE7D82" wp14:editId="0F7CEC54">
            <wp:simplePos x="0" y="0"/>
            <wp:positionH relativeFrom="margin">
              <wp:posOffset>1835840</wp:posOffset>
            </wp:positionH>
            <wp:positionV relativeFrom="paragraph">
              <wp:posOffset>2214880</wp:posOffset>
            </wp:positionV>
            <wp:extent cx="1661823" cy="2076770"/>
            <wp:effectExtent l="0" t="0" r="0" b="0"/>
            <wp:wrapNone/>
            <wp:docPr id="6" name="Picture 7" descr="A group of older black men is shown. Copy reads: Prostate cancer is more common in black men. It's also more common in men whose father or brother have been affected. NHS logo appears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oup of older black men is shown. Copy reads: Prostate cancer is more common in black men. It's also more common in men whose father or brother have been affected. NHS logo appears in the top right corn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1823" cy="2076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0" locked="0" layoutInCell="1" allowOverlap="1" wp14:anchorId="6A0C4135" wp14:editId="39B27D47">
            <wp:simplePos x="0" y="0"/>
            <wp:positionH relativeFrom="margin">
              <wp:posOffset>95416</wp:posOffset>
            </wp:positionH>
            <wp:positionV relativeFrom="paragraph">
              <wp:posOffset>2223190</wp:posOffset>
            </wp:positionV>
            <wp:extent cx="1660638" cy="2075291"/>
            <wp:effectExtent l="0" t="0" r="0" b="1270"/>
            <wp:wrapNone/>
            <wp:docPr id="5" name="Picture 6" descr="An older man is shown. Copy reads: The chances of developing prostate cancer increase as you get older. Most cases develop in men aged 50 or older. NHS logo appears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older man is shown. Copy reads: The chances of developing prostate cancer increase as you get older. Most cases develop in men aged 50 or older. NHS logo appears in the top right corn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3889" cy="207935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14:anchorId="45EE8B31" wp14:editId="6B085504">
            <wp:simplePos x="0" y="0"/>
            <wp:positionH relativeFrom="margin">
              <wp:posOffset>3545675</wp:posOffset>
            </wp:positionH>
            <wp:positionV relativeFrom="paragraph">
              <wp:posOffset>67945</wp:posOffset>
            </wp:positionV>
            <wp:extent cx="1647913" cy="2059388"/>
            <wp:effectExtent l="0" t="0" r="9525" b="0"/>
            <wp:wrapNone/>
            <wp:docPr id="650344658" name="Picture 4" descr="A stethoscope is shown.  Copy reads: These symptoms can be caused by other things too, but they shouldn't be ignored. NHS logo appears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tethoscope is shown.  Copy reads: These symptoms can be caused by other things too, but they shouldn't be ignored. NHS logo appears in the top right corn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7913" cy="20593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0" locked="0" layoutInCell="1" allowOverlap="1" wp14:anchorId="413BF591" wp14:editId="1A091F74">
            <wp:simplePos x="0" y="0"/>
            <wp:positionH relativeFrom="margin">
              <wp:posOffset>1820601</wp:posOffset>
            </wp:positionH>
            <wp:positionV relativeFrom="paragraph">
              <wp:posOffset>75650</wp:posOffset>
            </wp:positionV>
            <wp:extent cx="1660638" cy="2075291"/>
            <wp:effectExtent l="0" t="0" r="0" b="1270"/>
            <wp:wrapNone/>
            <wp:docPr id="520634157" name="Picture 3" descr="A toilet is shown. Copy reads: An increased need to pee. Straining while you pee. A feeling that your bladder has not emptied. NHS logo appears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toilet is shown. Copy reads: An increased need to pee. Straining while you pee. A feeling that your bladder has not emptied. NHS logo appears in the top right corn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0638" cy="20752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0" locked="0" layoutInCell="1" allowOverlap="1" wp14:anchorId="2BF47E4D" wp14:editId="72A0B33D">
            <wp:simplePos x="0" y="0"/>
            <wp:positionH relativeFrom="margin">
              <wp:posOffset>95691</wp:posOffset>
            </wp:positionH>
            <wp:positionV relativeFrom="paragraph">
              <wp:posOffset>84041</wp:posOffset>
            </wp:positionV>
            <wp:extent cx="1654276" cy="2067340"/>
            <wp:effectExtent l="0" t="0" r="3175" b="9525"/>
            <wp:wrapNone/>
            <wp:docPr id="1" name="Picture 2" descr="Prostate cancer. A pair of pants and blue ribbon are shown.  Copy reads: The symptoms of prostate cancer usually develop slowly, but may include:&#10;NHS logo appears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state cancer. A pair of pants and blue ribbon are shown.  Copy reads: The symptoms of prostate cancer usually develop slowly, but may include:&#10;NHS logo appears in the top right corn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4276" cy="206734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355BF" w:rsidRPr="00E006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ACB9" w14:textId="77777777" w:rsidR="00BB5D3F" w:rsidRDefault="00BB5D3F" w:rsidP="00BB5D3F">
      <w:pPr>
        <w:spacing w:after="0" w:line="240" w:lineRule="auto"/>
      </w:pPr>
      <w:r>
        <w:separator/>
      </w:r>
    </w:p>
  </w:endnote>
  <w:endnote w:type="continuationSeparator" w:id="0">
    <w:p w14:paraId="47CE0C08" w14:textId="77777777" w:rsidR="00BB5D3F" w:rsidRDefault="00BB5D3F" w:rsidP="00BB5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5791" w14:textId="77777777" w:rsidR="00BB5D3F" w:rsidRDefault="00BB5D3F" w:rsidP="00BB5D3F">
      <w:pPr>
        <w:spacing w:after="0" w:line="240" w:lineRule="auto"/>
      </w:pPr>
      <w:r>
        <w:separator/>
      </w:r>
    </w:p>
  </w:footnote>
  <w:footnote w:type="continuationSeparator" w:id="0">
    <w:p w14:paraId="6F4647AA" w14:textId="77777777" w:rsidR="00BB5D3F" w:rsidRDefault="00BB5D3F" w:rsidP="00BB5D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959FF"/>
    <w:multiLevelType w:val="multilevel"/>
    <w:tmpl w:val="95A0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D654B"/>
    <w:multiLevelType w:val="multilevel"/>
    <w:tmpl w:val="60F6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D32F84"/>
    <w:multiLevelType w:val="multilevel"/>
    <w:tmpl w:val="1546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020120">
    <w:abstractNumId w:val="1"/>
  </w:num>
  <w:num w:numId="2" w16cid:durableId="1001004761">
    <w:abstractNumId w:val="2"/>
  </w:num>
  <w:num w:numId="3" w16cid:durableId="1359239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6A"/>
    <w:rsid w:val="0000374E"/>
    <w:rsid w:val="001C0C74"/>
    <w:rsid w:val="00316F43"/>
    <w:rsid w:val="003919F5"/>
    <w:rsid w:val="00511350"/>
    <w:rsid w:val="005716ED"/>
    <w:rsid w:val="00885B6A"/>
    <w:rsid w:val="009F2767"/>
    <w:rsid w:val="00AF3CE1"/>
    <w:rsid w:val="00B24533"/>
    <w:rsid w:val="00BB5D3F"/>
    <w:rsid w:val="00C3669E"/>
    <w:rsid w:val="00E006CD"/>
    <w:rsid w:val="00E355BF"/>
    <w:rsid w:val="00EF5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D4A9"/>
  <w15:chartTrackingRefBased/>
  <w15:docId w15:val="{E93C06C6-6B8B-4367-ADA1-6020DB75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B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B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B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B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B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B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B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B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B6A"/>
    <w:rPr>
      <w:rFonts w:eastAsiaTheme="majorEastAsia" w:cstheme="majorBidi"/>
      <w:color w:val="272727" w:themeColor="text1" w:themeTint="D8"/>
    </w:rPr>
  </w:style>
  <w:style w:type="paragraph" w:styleId="Title">
    <w:name w:val="Title"/>
    <w:basedOn w:val="Normal"/>
    <w:next w:val="Normal"/>
    <w:link w:val="TitleChar"/>
    <w:uiPriority w:val="10"/>
    <w:qFormat/>
    <w:rsid w:val="00885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B6A"/>
    <w:pPr>
      <w:spacing w:before="160"/>
      <w:jc w:val="center"/>
    </w:pPr>
    <w:rPr>
      <w:i/>
      <w:iCs/>
      <w:color w:val="404040" w:themeColor="text1" w:themeTint="BF"/>
    </w:rPr>
  </w:style>
  <w:style w:type="character" w:customStyle="1" w:styleId="QuoteChar">
    <w:name w:val="Quote Char"/>
    <w:basedOn w:val="DefaultParagraphFont"/>
    <w:link w:val="Quote"/>
    <w:uiPriority w:val="29"/>
    <w:rsid w:val="00885B6A"/>
    <w:rPr>
      <w:i/>
      <w:iCs/>
      <w:color w:val="404040" w:themeColor="text1" w:themeTint="BF"/>
    </w:rPr>
  </w:style>
  <w:style w:type="paragraph" w:styleId="ListParagraph">
    <w:name w:val="List Paragraph"/>
    <w:basedOn w:val="Normal"/>
    <w:uiPriority w:val="34"/>
    <w:qFormat/>
    <w:rsid w:val="00885B6A"/>
    <w:pPr>
      <w:ind w:left="720"/>
      <w:contextualSpacing/>
    </w:pPr>
  </w:style>
  <w:style w:type="character" w:styleId="IntenseEmphasis">
    <w:name w:val="Intense Emphasis"/>
    <w:basedOn w:val="DefaultParagraphFont"/>
    <w:uiPriority w:val="21"/>
    <w:qFormat/>
    <w:rsid w:val="00885B6A"/>
    <w:rPr>
      <w:i/>
      <w:iCs/>
      <w:color w:val="0F4761" w:themeColor="accent1" w:themeShade="BF"/>
    </w:rPr>
  </w:style>
  <w:style w:type="paragraph" w:styleId="IntenseQuote">
    <w:name w:val="Intense Quote"/>
    <w:basedOn w:val="Normal"/>
    <w:next w:val="Normal"/>
    <w:link w:val="IntenseQuoteChar"/>
    <w:uiPriority w:val="30"/>
    <w:qFormat/>
    <w:rsid w:val="00885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B6A"/>
    <w:rPr>
      <w:i/>
      <w:iCs/>
      <w:color w:val="0F4761" w:themeColor="accent1" w:themeShade="BF"/>
    </w:rPr>
  </w:style>
  <w:style w:type="character" w:styleId="IntenseReference">
    <w:name w:val="Intense Reference"/>
    <w:basedOn w:val="DefaultParagraphFont"/>
    <w:uiPriority w:val="32"/>
    <w:qFormat/>
    <w:rsid w:val="00885B6A"/>
    <w:rPr>
      <w:b/>
      <w:bCs/>
      <w:smallCaps/>
      <w:color w:val="0F4761" w:themeColor="accent1" w:themeShade="BF"/>
      <w:spacing w:val="5"/>
    </w:rPr>
  </w:style>
  <w:style w:type="character" w:styleId="Hyperlink">
    <w:name w:val="Hyperlink"/>
    <w:basedOn w:val="DefaultParagraphFont"/>
    <w:uiPriority w:val="99"/>
    <w:unhideWhenUsed/>
    <w:rsid w:val="00BB5D3F"/>
    <w:rPr>
      <w:color w:val="467886" w:themeColor="hyperlink"/>
      <w:u w:val="single"/>
    </w:rPr>
  </w:style>
  <w:style w:type="character" w:styleId="UnresolvedMention">
    <w:name w:val="Unresolved Mention"/>
    <w:basedOn w:val="DefaultParagraphFont"/>
    <w:uiPriority w:val="99"/>
    <w:semiHidden/>
    <w:unhideWhenUsed/>
    <w:rsid w:val="00BB5D3F"/>
    <w:rPr>
      <w:color w:val="605E5C"/>
      <w:shd w:val="clear" w:color="auto" w:fill="E1DFDD"/>
    </w:rPr>
  </w:style>
  <w:style w:type="paragraph" w:styleId="Header">
    <w:name w:val="header"/>
    <w:basedOn w:val="Normal"/>
    <w:link w:val="HeaderChar"/>
    <w:uiPriority w:val="99"/>
    <w:unhideWhenUsed/>
    <w:rsid w:val="00BB5D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3F"/>
  </w:style>
  <w:style w:type="paragraph" w:styleId="Footer">
    <w:name w:val="footer"/>
    <w:basedOn w:val="Normal"/>
    <w:link w:val="FooterChar"/>
    <w:uiPriority w:val="99"/>
    <w:unhideWhenUsed/>
    <w:rsid w:val="00BB5D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3F"/>
  </w:style>
  <w:style w:type="character" w:styleId="FollowedHyperlink">
    <w:name w:val="FollowedHyperlink"/>
    <w:basedOn w:val="DefaultParagraphFont"/>
    <w:uiPriority w:val="99"/>
    <w:semiHidden/>
    <w:unhideWhenUsed/>
    <w:rsid w:val="00E006C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429263">
      <w:bodyDiv w:val="1"/>
      <w:marLeft w:val="0"/>
      <w:marRight w:val="0"/>
      <w:marTop w:val="0"/>
      <w:marBottom w:val="0"/>
      <w:divBdr>
        <w:top w:val="none" w:sz="0" w:space="0" w:color="auto"/>
        <w:left w:val="none" w:sz="0" w:space="0" w:color="auto"/>
        <w:bottom w:val="none" w:sz="0" w:space="0" w:color="auto"/>
        <w:right w:val="none" w:sz="0" w:space="0" w:color="auto"/>
      </w:divBdr>
    </w:div>
    <w:div w:id="548304220">
      <w:bodyDiv w:val="1"/>
      <w:marLeft w:val="0"/>
      <w:marRight w:val="0"/>
      <w:marTop w:val="0"/>
      <w:marBottom w:val="0"/>
      <w:divBdr>
        <w:top w:val="none" w:sz="0" w:space="0" w:color="auto"/>
        <w:left w:val="none" w:sz="0" w:space="0" w:color="auto"/>
        <w:bottom w:val="none" w:sz="0" w:space="0" w:color="auto"/>
        <w:right w:val="none" w:sz="0" w:space="0" w:color="auto"/>
      </w:divBdr>
      <w:divsChild>
        <w:div w:id="539630265">
          <w:marLeft w:val="0"/>
          <w:marRight w:val="0"/>
          <w:marTop w:val="0"/>
          <w:marBottom w:val="0"/>
          <w:divBdr>
            <w:top w:val="none" w:sz="0" w:space="0" w:color="auto"/>
            <w:left w:val="none" w:sz="0" w:space="0" w:color="auto"/>
            <w:bottom w:val="none" w:sz="0" w:space="0" w:color="auto"/>
            <w:right w:val="none" w:sz="0" w:space="0" w:color="auto"/>
          </w:divBdr>
          <w:divsChild>
            <w:div w:id="1938827921">
              <w:marLeft w:val="0"/>
              <w:marRight w:val="0"/>
              <w:marTop w:val="0"/>
              <w:marBottom w:val="0"/>
              <w:divBdr>
                <w:top w:val="none" w:sz="0" w:space="0" w:color="auto"/>
                <w:left w:val="none" w:sz="0" w:space="0" w:color="auto"/>
                <w:bottom w:val="none" w:sz="0" w:space="0" w:color="auto"/>
                <w:right w:val="none" w:sz="0" w:space="0" w:color="auto"/>
              </w:divBdr>
            </w:div>
          </w:divsChild>
        </w:div>
        <w:div w:id="820855557">
          <w:marLeft w:val="0"/>
          <w:marRight w:val="0"/>
          <w:marTop w:val="120"/>
          <w:marBottom w:val="0"/>
          <w:divBdr>
            <w:top w:val="none" w:sz="0" w:space="0" w:color="auto"/>
            <w:left w:val="none" w:sz="0" w:space="0" w:color="auto"/>
            <w:bottom w:val="none" w:sz="0" w:space="0" w:color="auto"/>
            <w:right w:val="none" w:sz="0" w:space="0" w:color="auto"/>
          </w:divBdr>
          <w:divsChild>
            <w:div w:id="88560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38074">
      <w:bodyDiv w:val="1"/>
      <w:marLeft w:val="0"/>
      <w:marRight w:val="0"/>
      <w:marTop w:val="0"/>
      <w:marBottom w:val="0"/>
      <w:divBdr>
        <w:top w:val="none" w:sz="0" w:space="0" w:color="auto"/>
        <w:left w:val="none" w:sz="0" w:space="0" w:color="auto"/>
        <w:bottom w:val="none" w:sz="0" w:space="0" w:color="auto"/>
        <w:right w:val="none" w:sz="0" w:space="0" w:color="auto"/>
      </w:divBdr>
    </w:div>
    <w:div w:id="1416631949">
      <w:bodyDiv w:val="1"/>
      <w:marLeft w:val="0"/>
      <w:marRight w:val="0"/>
      <w:marTop w:val="0"/>
      <w:marBottom w:val="0"/>
      <w:divBdr>
        <w:top w:val="none" w:sz="0" w:space="0" w:color="auto"/>
        <w:left w:val="none" w:sz="0" w:space="0" w:color="auto"/>
        <w:bottom w:val="none" w:sz="0" w:space="0" w:color="auto"/>
        <w:right w:val="none" w:sz="0" w:space="0" w:color="auto"/>
      </w:divBdr>
      <w:divsChild>
        <w:div w:id="1122573085">
          <w:marLeft w:val="0"/>
          <w:marRight w:val="0"/>
          <w:marTop w:val="0"/>
          <w:marBottom w:val="0"/>
          <w:divBdr>
            <w:top w:val="none" w:sz="0" w:space="0" w:color="auto"/>
            <w:left w:val="none" w:sz="0" w:space="0" w:color="auto"/>
            <w:bottom w:val="none" w:sz="0" w:space="0" w:color="auto"/>
            <w:right w:val="none" w:sz="0" w:space="0" w:color="auto"/>
          </w:divBdr>
          <w:divsChild>
            <w:div w:id="1272858891">
              <w:marLeft w:val="0"/>
              <w:marRight w:val="0"/>
              <w:marTop w:val="0"/>
              <w:marBottom w:val="0"/>
              <w:divBdr>
                <w:top w:val="none" w:sz="0" w:space="0" w:color="auto"/>
                <w:left w:val="none" w:sz="0" w:space="0" w:color="auto"/>
                <w:bottom w:val="none" w:sz="0" w:space="0" w:color="auto"/>
                <w:right w:val="none" w:sz="0" w:space="0" w:color="auto"/>
              </w:divBdr>
            </w:div>
          </w:divsChild>
        </w:div>
        <w:div w:id="81681947">
          <w:marLeft w:val="0"/>
          <w:marRight w:val="0"/>
          <w:marTop w:val="120"/>
          <w:marBottom w:val="0"/>
          <w:divBdr>
            <w:top w:val="none" w:sz="0" w:space="0" w:color="auto"/>
            <w:left w:val="none" w:sz="0" w:space="0" w:color="auto"/>
            <w:bottom w:val="none" w:sz="0" w:space="0" w:color="auto"/>
            <w:right w:val="none" w:sz="0" w:space="0" w:color="auto"/>
          </w:divBdr>
          <w:divsChild>
            <w:div w:id="9424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80297">
      <w:bodyDiv w:val="1"/>
      <w:marLeft w:val="0"/>
      <w:marRight w:val="0"/>
      <w:marTop w:val="0"/>
      <w:marBottom w:val="0"/>
      <w:divBdr>
        <w:top w:val="none" w:sz="0" w:space="0" w:color="auto"/>
        <w:left w:val="none" w:sz="0" w:space="0" w:color="auto"/>
        <w:bottom w:val="none" w:sz="0" w:space="0" w:color="auto"/>
        <w:right w:val="none" w:sz="0" w:space="0" w:color="auto"/>
      </w:divBdr>
      <w:divsChild>
        <w:div w:id="1634671671">
          <w:marLeft w:val="0"/>
          <w:marRight w:val="0"/>
          <w:marTop w:val="0"/>
          <w:marBottom w:val="0"/>
          <w:divBdr>
            <w:top w:val="none" w:sz="0" w:space="0" w:color="auto"/>
            <w:left w:val="none" w:sz="0" w:space="0" w:color="auto"/>
            <w:bottom w:val="none" w:sz="0" w:space="0" w:color="auto"/>
            <w:right w:val="none" w:sz="0" w:space="0" w:color="auto"/>
          </w:divBdr>
          <w:divsChild>
            <w:div w:id="492450298">
              <w:marLeft w:val="0"/>
              <w:marRight w:val="0"/>
              <w:marTop w:val="0"/>
              <w:marBottom w:val="0"/>
              <w:divBdr>
                <w:top w:val="none" w:sz="0" w:space="0" w:color="auto"/>
                <w:left w:val="none" w:sz="0" w:space="0" w:color="auto"/>
                <w:bottom w:val="none" w:sz="0" w:space="0" w:color="auto"/>
                <w:right w:val="none" w:sz="0" w:space="0" w:color="auto"/>
              </w:divBdr>
            </w:div>
          </w:divsChild>
        </w:div>
        <w:div w:id="1789202313">
          <w:marLeft w:val="0"/>
          <w:marRight w:val="0"/>
          <w:marTop w:val="0"/>
          <w:marBottom w:val="0"/>
          <w:divBdr>
            <w:top w:val="none" w:sz="0" w:space="0" w:color="auto"/>
            <w:left w:val="none" w:sz="0" w:space="0" w:color="auto"/>
            <w:bottom w:val="none" w:sz="0" w:space="0" w:color="auto"/>
            <w:right w:val="none" w:sz="0" w:space="0" w:color="auto"/>
          </w:divBdr>
          <w:divsChild>
            <w:div w:id="221137402">
              <w:marLeft w:val="0"/>
              <w:marRight w:val="0"/>
              <w:marTop w:val="0"/>
              <w:marBottom w:val="0"/>
              <w:divBdr>
                <w:top w:val="none" w:sz="0" w:space="0" w:color="auto"/>
                <w:left w:val="none" w:sz="0" w:space="0" w:color="auto"/>
                <w:bottom w:val="none" w:sz="0" w:space="0" w:color="auto"/>
                <w:right w:val="none" w:sz="0" w:space="0" w:color="auto"/>
              </w:divBdr>
            </w:div>
            <w:div w:id="729378358">
              <w:marLeft w:val="0"/>
              <w:marRight w:val="0"/>
              <w:marTop w:val="0"/>
              <w:marBottom w:val="0"/>
              <w:divBdr>
                <w:top w:val="none" w:sz="0" w:space="0" w:color="auto"/>
                <w:left w:val="none" w:sz="0" w:space="0" w:color="auto"/>
                <w:bottom w:val="none" w:sz="0" w:space="0" w:color="auto"/>
                <w:right w:val="none" w:sz="0" w:space="0" w:color="auto"/>
              </w:divBdr>
            </w:div>
            <w:div w:id="1177501725">
              <w:marLeft w:val="0"/>
              <w:marRight w:val="0"/>
              <w:marTop w:val="0"/>
              <w:marBottom w:val="0"/>
              <w:divBdr>
                <w:top w:val="none" w:sz="0" w:space="0" w:color="auto"/>
                <w:left w:val="none" w:sz="0" w:space="0" w:color="auto"/>
                <w:bottom w:val="none" w:sz="0" w:space="0" w:color="auto"/>
                <w:right w:val="none" w:sz="0" w:space="0" w:color="auto"/>
              </w:divBdr>
            </w:div>
            <w:div w:id="633019804">
              <w:marLeft w:val="0"/>
              <w:marRight w:val="0"/>
              <w:marTop w:val="0"/>
              <w:marBottom w:val="0"/>
              <w:divBdr>
                <w:top w:val="none" w:sz="0" w:space="0" w:color="auto"/>
                <w:left w:val="none" w:sz="0" w:space="0" w:color="auto"/>
                <w:bottom w:val="none" w:sz="0" w:space="0" w:color="auto"/>
                <w:right w:val="none" w:sz="0" w:space="0" w:color="auto"/>
              </w:divBdr>
            </w:div>
          </w:divsChild>
        </w:div>
        <w:div w:id="685206071">
          <w:marLeft w:val="0"/>
          <w:marRight w:val="0"/>
          <w:marTop w:val="0"/>
          <w:marBottom w:val="0"/>
          <w:divBdr>
            <w:top w:val="none" w:sz="0" w:space="0" w:color="auto"/>
            <w:left w:val="none" w:sz="0" w:space="0" w:color="auto"/>
            <w:bottom w:val="none" w:sz="0" w:space="0" w:color="auto"/>
            <w:right w:val="none" w:sz="0" w:space="0" w:color="auto"/>
          </w:divBdr>
          <w:divsChild>
            <w:div w:id="16575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99144">
      <w:bodyDiv w:val="1"/>
      <w:marLeft w:val="0"/>
      <w:marRight w:val="0"/>
      <w:marTop w:val="0"/>
      <w:marBottom w:val="0"/>
      <w:divBdr>
        <w:top w:val="none" w:sz="0" w:space="0" w:color="auto"/>
        <w:left w:val="none" w:sz="0" w:space="0" w:color="auto"/>
        <w:bottom w:val="none" w:sz="0" w:space="0" w:color="auto"/>
        <w:right w:val="none" w:sz="0" w:space="0" w:color="auto"/>
      </w:divBdr>
      <w:divsChild>
        <w:div w:id="1917471236">
          <w:marLeft w:val="0"/>
          <w:marRight w:val="0"/>
          <w:marTop w:val="0"/>
          <w:marBottom w:val="0"/>
          <w:divBdr>
            <w:top w:val="none" w:sz="0" w:space="0" w:color="auto"/>
            <w:left w:val="none" w:sz="0" w:space="0" w:color="auto"/>
            <w:bottom w:val="none" w:sz="0" w:space="0" w:color="auto"/>
            <w:right w:val="none" w:sz="0" w:space="0" w:color="auto"/>
          </w:divBdr>
          <w:divsChild>
            <w:div w:id="614023199">
              <w:marLeft w:val="0"/>
              <w:marRight w:val="0"/>
              <w:marTop w:val="0"/>
              <w:marBottom w:val="0"/>
              <w:divBdr>
                <w:top w:val="none" w:sz="0" w:space="0" w:color="auto"/>
                <w:left w:val="none" w:sz="0" w:space="0" w:color="auto"/>
                <w:bottom w:val="none" w:sz="0" w:space="0" w:color="auto"/>
                <w:right w:val="none" w:sz="0" w:space="0" w:color="auto"/>
              </w:divBdr>
            </w:div>
          </w:divsChild>
        </w:div>
        <w:div w:id="1381637407">
          <w:marLeft w:val="0"/>
          <w:marRight w:val="0"/>
          <w:marTop w:val="0"/>
          <w:marBottom w:val="0"/>
          <w:divBdr>
            <w:top w:val="none" w:sz="0" w:space="0" w:color="auto"/>
            <w:left w:val="none" w:sz="0" w:space="0" w:color="auto"/>
            <w:bottom w:val="none" w:sz="0" w:space="0" w:color="auto"/>
            <w:right w:val="none" w:sz="0" w:space="0" w:color="auto"/>
          </w:divBdr>
          <w:divsChild>
            <w:div w:id="128397349">
              <w:marLeft w:val="0"/>
              <w:marRight w:val="0"/>
              <w:marTop w:val="0"/>
              <w:marBottom w:val="0"/>
              <w:divBdr>
                <w:top w:val="none" w:sz="0" w:space="0" w:color="auto"/>
                <w:left w:val="none" w:sz="0" w:space="0" w:color="auto"/>
                <w:bottom w:val="none" w:sz="0" w:space="0" w:color="auto"/>
                <w:right w:val="none" w:sz="0" w:space="0" w:color="auto"/>
              </w:divBdr>
            </w:div>
            <w:div w:id="501508608">
              <w:marLeft w:val="0"/>
              <w:marRight w:val="0"/>
              <w:marTop w:val="0"/>
              <w:marBottom w:val="0"/>
              <w:divBdr>
                <w:top w:val="none" w:sz="0" w:space="0" w:color="auto"/>
                <w:left w:val="none" w:sz="0" w:space="0" w:color="auto"/>
                <w:bottom w:val="none" w:sz="0" w:space="0" w:color="auto"/>
                <w:right w:val="none" w:sz="0" w:space="0" w:color="auto"/>
              </w:divBdr>
            </w:div>
            <w:div w:id="878320770">
              <w:marLeft w:val="0"/>
              <w:marRight w:val="0"/>
              <w:marTop w:val="0"/>
              <w:marBottom w:val="0"/>
              <w:divBdr>
                <w:top w:val="none" w:sz="0" w:space="0" w:color="auto"/>
                <w:left w:val="none" w:sz="0" w:space="0" w:color="auto"/>
                <w:bottom w:val="none" w:sz="0" w:space="0" w:color="auto"/>
                <w:right w:val="none" w:sz="0" w:space="0" w:color="auto"/>
              </w:divBdr>
            </w:div>
            <w:div w:id="839586599">
              <w:marLeft w:val="0"/>
              <w:marRight w:val="0"/>
              <w:marTop w:val="0"/>
              <w:marBottom w:val="0"/>
              <w:divBdr>
                <w:top w:val="none" w:sz="0" w:space="0" w:color="auto"/>
                <w:left w:val="none" w:sz="0" w:space="0" w:color="auto"/>
                <w:bottom w:val="none" w:sz="0" w:space="0" w:color="auto"/>
                <w:right w:val="none" w:sz="0" w:space="0" w:color="auto"/>
              </w:divBdr>
            </w:div>
          </w:divsChild>
        </w:div>
        <w:div w:id="915434323">
          <w:marLeft w:val="0"/>
          <w:marRight w:val="0"/>
          <w:marTop w:val="0"/>
          <w:marBottom w:val="0"/>
          <w:divBdr>
            <w:top w:val="none" w:sz="0" w:space="0" w:color="auto"/>
            <w:left w:val="none" w:sz="0" w:space="0" w:color="auto"/>
            <w:bottom w:val="none" w:sz="0" w:space="0" w:color="auto"/>
            <w:right w:val="none" w:sz="0" w:space="0" w:color="auto"/>
          </w:divBdr>
          <w:divsChild>
            <w:div w:id="9700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nhs.uk/conditions/prostate-cancer/?fbclid=IwZXh0bgNhZW0CMTAAYnJpZBEwNjFFODJ3ME9IYUQ0aWZCR3NydGMGYXBwX2lkEDIyMjAzOTE3ODgyMDA4OTIAAR5K1P7NV9RZus60Em6Cy1LHIYY-vebS4dKqnbJAvGOfSdsgTZ-u7Rg7PfILQw_aem_24-Z4GhwocVHqmqCaQLfs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Darcie (ANCORA MEDICAL PRACTICE)</dc:creator>
  <cp:keywords/>
  <dc:description/>
  <cp:lastModifiedBy>HIBBERT, Ashleigh (ANCORA MEDICAL PRACTICE)</cp:lastModifiedBy>
  <cp:revision>3</cp:revision>
  <dcterms:created xsi:type="dcterms:W3CDTF">2026-03-03T08:51:00Z</dcterms:created>
  <dcterms:modified xsi:type="dcterms:W3CDTF">2026-03-03T08:59:00Z</dcterms:modified>
</cp:coreProperties>
</file>